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47E" w:rsidRDefault="0010747E" w:rsidP="00476C51">
      <w:pPr>
        <w:widowControl w:val="0"/>
        <w:autoSpaceDE w:val="0"/>
        <w:autoSpaceDN w:val="0"/>
        <w:adjustRightInd w:val="0"/>
        <w:ind w:firstLine="720"/>
        <w:jc w:val="center"/>
        <w:rPr>
          <w:b/>
          <w:sz w:val="24"/>
          <w:szCs w:val="24"/>
        </w:rPr>
      </w:pPr>
      <w:r>
        <w:rPr>
          <w:b/>
          <w:sz w:val="24"/>
          <w:szCs w:val="24"/>
        </w:rPr>
        <w:t>Договор №</w:t>
      </w:r>
      <w:r w:rsidRPr="0010747E">
        <w:rPr>
          <w:b/>
          <w:sz w:val="24"/>
          <w:szCs w:val="24"/>
        </w:rPr>
        <w:t>32312287218</w:t>
      </w:r>
    </w:p>
    <w:p w:rsidR="00476C51" w:rsidRPr="00476C51" w:rsidRDefault="00476C51" w:rsidP="00476C51">
      <w:pPr>
        <w:widowControl w:val="0"/>
        <w:autoSpaceDE w:val="0"/>
        <w:autoSpaceDN w:val="0"/>
        <w:adjustRightInd w:val="0"/>
        <w:ind w:firstLine="720"/>
        <w:jc w:val="center"/>
        <w:rPr>
          <w:sz w:val="22"/>
          <w:szCs w:val="22"/>
        </w:rPr>
      </w:pPr>
      <w:r w:rsidRPr="00476C51">
        <w:rPr>
          <w:sz w:val="22"/>
          <w:szCs w:val="22"/>
        </w:rPr>
        <w:t>г. Учалы</w:t>
      </w:r>
      <w:r w:rsidRPr="00476C51">
        <w:rPr>
          <w:sz w:val="22"/>
          <w:szCs w:val="22"/>
        </w:rPr>
        <w:tab/>
      </w:r>
      <w:r w:rsidRPr="00476C51">
        <w:rPr>
          <w:sz w:val="22"/>
          <w:szCs w:val="22"/>
        </w:rPr>
        <w:tab/>
      </w:r>
      <w:r w:rsidRPr="00476C51">
        <w:rPr>
          <w:sz w:val="22"/>
          <w:szCs w:val="22"/>
        </w:rPr>
        <w:tab/>
      </w:r>
      <w:r w:rsidRPr="00476C51">
        <w:rPr>
          <w:sz w:val="22"/>
          <w:szCs w:val="22"/>
        </w:rPr>
        <w:tab/>
      </w:r>
      <w:r w:rsidRPr="00476C51">
        <w:rPr>
          <w:sz w:val="22"/>
          <w:szCs w:val="22"/>
        </w:rPr>
        <w:tab/>
      </w:r>
      <w:r w:rsidRPr="00476C51">
        <w:rPr>
          <w:sz w:val="22"/>
          <w:szCs w:val="22"/>
        </w:rPr>
        <w:tab/>
      </w:r>
      <w:r w:rsidR="00451C1F">
        <w:rPr>
          <w:sz w:val="22"/>
          <w:szCs w:val="22"/>
        </w:rPr>
        <w:tab/>
      </w:r>
      <w:r w:rsidR="00451C1F">
        <w:rPr>
          <w:sz w:val="22"/>
          <w:szCs w:val="22"/>
        </w:rPr>
        <w:tab/>
        <w:t xml:space="preserve"> </w:t>
      </w:r>
      <w:r w:rsidR="0010747E">
        <w:rPr>
          <w:sz w:val="22"/>
          <w:szCs w:val="22"/>
        </w:rPr>
        <w:t xml:space="preserve">        «</w:t>
      </w:r>
      <w:r w:rsidR="005F7D6A">
        <w:rPr>
          <w:sz w:val="22"/>
          <w:szCs w:val="22"/>
        </w:rPr>
        <w:t>10</w:t>
      </w:r>
      <w:r w:rsidR="0010747E">
        <w:rPr>
          <w:sz w:val="22"/>
          <w:szCs w:val="22"/>
        </w:rPr>
        <w:t xml:space="preserve">» </w:t>
      </w:r>
      <w:r w:rsidR="005F7D6A">
        <w:rPr>
          <w:sz w:val="22"/>
          <w:szCs w:val="22"/>
        </w:rPr>
        <w:t>мая</w:t>
      </w:r>
      <w:r w:rsidRPr="00476C51">
        <w:rPr>
          <w:sz w:val="22"/>
          <w:szCs w:val="22"/>
        </w:rPr>
        <w:t xml:space="preserve"> 202</w:t>
      </w:r>
      <w:r w:rsidR="0010747E">
        <w:rPr>
          <w:sz w:val="22"/>
          <w:szCs w:val="22"/>
        </w:rPr>
        <w:t>3</w:t>
      </w:r>
      <w:r w:rsidRPr="00476C51">
        <w:rPr>
          <w:sz w:val="22"/>
          <w:szCs w:val="22"/>
        </w:rPr>
        <w:t> г.</w:t>
      </w:r>
      <w:r w:rsidRPr="00476C51">
        <w:rPr>
          <w:sz w:val="22"/>
          <w:szCs w:val="22"/>
        </w:rPr>
        <w:br/>
      </w:r>
    </w:p>
    <w:p w:rsidR="00476C51" w:rsidRPr="00476C51" w:rsidRDefault="00451C1F" w:rsidP="00476C51">
      <w:pPr>
        <w:widowControl w:val="0"/>
        <w:autoSpaceDE w:val="0"/>
        <w:autoSpaceDN w:val="0"/>
        <w:adjustRightInd w:val="0"/>
        <w:ind w:firstLine="540"/>
        <w:jc w:val="both"/>
        <w:rPr>
          <w:sz w:val="22"/>
          <w:szCs w:val="22"/>
        </w:rPr>
      </w:pPr>
      <w:r w:rsidRPr="00451C1F">
        <w:rPr>
          <w:b/>
          <w:sz w:val="22"/>
          <w:szCs w:val="22"/>
        </w:rPr>
        <w:t>ОБЩЕСТВО С ОГРАНИЧЕННОЙ ОТВЕТСТВЕННОСТЬЮ "ЭЛКОМ ТРЕЙД"</w:t>
      </w:r>
      <w:r w:rsidR="00476C51" w:rsidRPr="00476C51">
        <w:rPr>
          <w:sz w:val="22"/>
          <w:szCs w:val="22"/>
        </w:rPr>
        <w:t>, именуемый в дальнейшем "Поставщик",</w:t>
      </w:r>
      <w:r>
        <w:rPr>
          <w:sz w:val="22"/>
          <w:szCs w:val="22"/>
        </w:rPr>
        <w:t xml:space="preserve"> в лице генерального директора </w:t>
      </w:r>
      <w:r w:rsidRPr="00451C1F">
        <w:rPr>
          <w:sz w:val="22"/>
          <w:szCs w:val="22"/>
        </w:rPr>
        <w:t xml:space="preserve">Шамсутдинова Эмиля </w:t>
      </w:r>
      <w:proofErr w:type="spellStart"/>
      <w:r w:rsidRPr="00451C1F">
        <w:rPr>
          <w:sz w:val="22"/>
          <w:szCs w:val="22"/>
        </w:rPr>
        <w:t>Рафаэльевича</w:t>
      </w:r>
      <w:proofErr w:type="spellEnd"/>
      <w:r>
        <w:rPr>
          <w:sz w:val="22"/>
          <w:szCs w:val="22"/>
        </w:rPr>
        <w:t>, действующего</w:t>
      </w:r>
      <w:r w:rsidR="00476C51" w:rsidRPr="00476C51">
        <w:rPr>
          <w:sz w:val="22"/>
          <w:szCs w:val="22"/>
        </w:rPr>
        <w:t xml:space="preserve"> на основании </w:t>
      </w:r>
      <w:r>
        <w:rPr>
          <w:sz w:val="22"/>
          <w:szCs w:val="22"/>
        </w:rPr>
        <w:t>Устава</w:t>
      </w:r>
      <w:r w:rsidR="00476C51" w:rsidRPr="00476C51">
        <w:rPr>
          <w:sz w:val="22"/>
          <w:szCs w:val="22"/>
        </w:rPr>
        <w:t xml:space="preserve">, с одной стороны, и </w:t>
      </w:r>
      <w:r w:rsidR="00476C51" w:rsidRPr="00476C51">
        <w:rPr>
          <w:b/>
          <w:bCs/>
          <w:sz w:val="22"/>
          <w:szCs w:val="22"/>
        </w:rPr>
        <w:t>Акционерное общество «Учалинские электрические сети»,</w:t>
      </w:r>
      <w:r w:rsidR="00476C51" w:rsidRPr="00476C51">
        <w:rPr>
          <w:sz w:val="22"/>
          <w:szCs w:val="22"/>
        </w:rPr>
        <w:t xml:space="preserve"> именуемое в дальнейшем «Покупатель», в лице директора Давлетгареева Фарита Фатиховича, действующего на основании Устава, с другой стороны, в соответствии с требованиями Федерального </w:t>
      </w:r>
      <w:r w:rsidR="00476C51" w:rsidRPr="00476C51">
        <w:rPr>
          <w:color w:val="0000FF"/>
          <w:sz w:val="22"/>
          <w:szCs w:val="22"/>
        </w:rPr>
        <w:t>закона</w:t>
      </w:r>
      <w:r w:rsidR="00476C51" w:rsidRPr="00476C51">
        <w:rPr>
          <w:sz w:val="22"/>
          <w:szCs w:val="22"/>
        </w:rPr>
        <w:t xml:space="preserve"> от 18 июля 2011 года N 223-ФЗ "О закупках товаров, работ, услуг отдельными видами юридических лиц" (далее - Федеральный закон №223-ФЗ) заключили настоящий договор (далее - Договор) о нижеследующем:</w:t>
      </w:r>
    </w:p>
    <w:p w:rsidR="00476C51" w:rsidRPr="00476C51" w:rsidRDefault="00476C51" w:rsidP="00476C51">
      <w:pPr>
        <w:widowControl w:val="0"/>
        <w:autoSpaceDE w:val="0"/>
        <w:autoSpaceDN w:val="0"/>
        <w:adjustRightInd w:val="0"/>
        <w:ind w:firstLine="720"/>
        <w:jc w:val="center"/>
        <w:outlineLvl w:val="0"/>
        <w:rPr>
          <w:sz w:val="22"/>
          <w:szCs w:val="22"/>
        </w:rPr>
      </w:pPr>
    </w:p>
    <w:p w:rsidR="00476C51" w:rsidRPr="00476C51" w:rsidRDefault="00476C51" w:rsidP="00476C51">
      <w:pPr>
        <w:widowControl w:val="0"/>
        <w:autoSpaceDE w:val="0"/>
        <w:autoSpaceDN w:val="0"/>
        <w:adjustRightInd w:val="0"/>
        <w:ind w:firstLine="720"/>
        <w:jc w:val="center"/>
        <w:outlineLvl w:val="0"/>
        <w:rPr>
          <w:sz w:val="22"/>
          <w:szCs w:val="22"/>
        </w:rPr>
      </w:pPr>
      <w:r w:rsidRPr="00476C51">
        <w:rPr>
          <w:sz w:val="22"/>
          <w:szCs w:val="22"/>
        </w:rPr>
        <w:t>1. ПРЕДМЕТ ДОГОВОРА</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1.1. Поставщик обязуется поставить Покупателю линейную арматуру для провода и электротехническ</w:t>
      </w:r>
      <w:r>
        <w:rPr>
          <w:sz w:val="22"/>
          <w:szCs w:val="22"/>
        </w:rPr>
        <w:t>ую</w:t>
      </w:r>
      <w:r w:rsidRPr="00476C51">
        <w:rPr>
          <w:sz w:val="22"/>
          <w:szCs w:val="22"/>
        </w:rPr>
        <w:t xml:space="preserve"> </w:t>
      </w:r>
      <w:r>
        <w:rPr>
          <w:sz w:val="22"/>
          <w:szCs w:val="22"/>
        </w:rPr>
        <w:t>продукцию</w:t>
      </w:r>
      <w:r w:rsidRPr="00476C51">
        <w:rPr>
          <w:sz w:val="22"/>
          <w:szCs w:val="22"/>
        </w:rPr>
        <w:t xml:space="preserve"> (далее - Товар), указанный в Спецификации (Приложение №1 к Договору) в обусловленный Договором срок, а Покупатель обязуется принять и оплатить этот Товар в порядке и сроки, установленные Договором.</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1.2. Качество Товара должно соответствовать требованиям, указанным в сертификатах соответствия или других документах, определяющих качество Товара.</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1.3.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1.4. С момента передачи Товара Покупателю и до его оплаты Товар, проданный в кредит, не признается находящимся в залоге у Поставщика.</w:t>
      </w:r>
    </w:p>
    <w:p w:rsidR="00476C51" w:rsidRPr="00476C51" w:rsidRDefault="00476C51" w:rsidP="00476C51">
      <w:pPr>
        <w:widowControl w:val="0"/>
        <w:autoSpaceDE w:val="0"/>
        <w:autoSpaceDN w:val="0"/>
        <w:adjustRightInd w:val="0"/>
        <w:ind w:firstLine="540"/>
        <w:jc w:val="both"/>
        <w:rPr>
          <w:sz w:val="22"/>
          <w:szCs w:val="22"/>
        </w:rPr>
      </w:pPr>
    </w:p>
    <w:p w:rsidR="00476C51" w:rsidRPr="00476C51" w:rsidRDefault="00476C51" w:rsidP="00476C51">
      <w:pPr>
        <w:widowControl w:val="0"/>
        <w:autoSpaceDE w:val="0"/>
        <w:autoSpaceDN w:val="0"/>
        <w:adjustRightInd w:val="0"/>
        <w:ind w:firstLine="720"/>
        <w:jc w:val="center"/>
        <w:outlineLvl w:val="0"/>
        <w:rPr>
          <w:sz w:val="22"/>
          <w:szCs w:val="22"/>
        </w:rPr>
      </w:pPr>
      <w:r w:rsidRPr="00476C51">
        <w:rPr>
          <w:sz w:val="22"/>
          <w:szCs w:val="22"/>
        </w:rPr>
        <w:t>2. СРОКИ, ПОРЯДОК ПОСТАВКИ И ПРИЕМКИ</w:t>
      </w:r>
    </w:p>
    <w:p w:rsidR="00476C51" w:rsidRPr="00476C51" w:rsidRDefault="00476C51" w:rsidP="00476C51">
      <w:pPr>
        <w:widowControl w:val="0"/>
        <w:autoSpaceDE w:val="0"/>
        <w:autoSpaceDN w:val="0"/>
        <w:adjustRightInd w:val="0"/>
        <w:ind w:firstLine="540"/>
        <w:jc w:val="both"/>
        <w:rPr>
          <w:sz w:val="22"/>
          <w:szCs w:val="22"/>
        </w:rPr>
      </w:pPr>
      <w:bookmarkStart w:id="0" w:name="P24"/>
      <w:bookmarkEnd w:id="0"/>
      <w:r w:rsidRPr="00476C51">
        <w:rPr>
          <w:sz w:val="22"/>
          <w:szCs w:val="22"/>
        </w:rPr>
        <w:t>2.1. Поставщик обязуется поставить Товар отдельными партиями согласно графику поставки (Приложение №2 к Договору). Допускается по согласованию Сторон досрочная поставка Товара. При этом должен быть согласован новый срок оплаты Товара.</w:t>
      </w:r>
      <w:bookmarkStart w:id="1" w:name="P27"/>
      <w:bookmarkEnd w:id="1"/>
      <w:r w:rsidRPr="00476C51">
        <w:t xml:space="preserve"> </w:t>
      </w:r>
      <w:r w:rsidRPr="00476C51">
        <w:rPr>
          <w:sz w:val="22"/>
          <w:szCs w:val="22"/>
        </w:rPr>
        <w:t>В случае увеличения объема поставки товаров по соглашению сторон согласовывается также срок поставки и оплаты дополнительной партии.</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2.2. Доставка Товара осуществляется Поставщиком за его счет и его силами.</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2.3. Место доставки То</w:t>
      </w:r>
      <w:r w:rsidRPr="00476C51">
        <w:rPr>
          <w:i/>
          <w:sz w:val="22"/>
          <w:szCs w:val="22"/>
        </w:rPr>
        <w:t>в</w:t>
      </w:r>
      <w:r w:rsidRPr="00476C51">
        <w:rPr>
          <w:sz w:val="22"/>
          <w:szCs w:val="22"/>
        </w:rPr>
        <w:t>ара: Республика Башкортостан, Учалинский район, город Учалы, улица Энергетиков, 1.</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2.4. Поставщик обязан вместе с товаром передать Покупателю полный комплект Технической документации на русском языке:</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2.4.1. документы о сертификации товара: (оригиналы, либо надлежащим образом заверенные копии, сертификатов безопасности, сертификаты пожарной безопасности, сертификаты (или декларации) соответствия и т. д,), паспорта;</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2.4.2. счет, счет-фактуру, выставленные Покупателю;</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2.4.3. товарную накладную в 2-х экз. (один экземпляр для Покупателя и один экземпляр для Поставщика);</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 xml:space="preserve">2.4.4. товарно-транспортную накладную в 2-х экз. (один экземпляр для Поставщика и один экземпляр для Покупателя); </w:t>
      </w:r>
    </w:p>
    <w:p w:rsidR="00476C51" w:rsidRPr="00476C51" w:rsidRDefault="00476C51" w:rsidP="00476C51">
      <w:pPr>
        <w:widowControl w:val="0"/>
        <w:autoSpaceDE w:val="0"/>
        <w:autoSpaceDN w:val="0"/>
        <w:adjustRightInd w:val="0"/>
        <w:ind w:firstLine="540"/>
        <w:jc w:val="both"/>
        <w:rPr>
          <w:sz w:val="22"/>
          <w:szCs w:val="22"/>
        </w:rPr>
      </w:pPr>
      <w:bookmarkStart w:id="2" w:name="P55"/>
      <w:bookmarkStart w:id="3" w:name="P41"/>
      <w:bookmarkEnd w:id="2"/>
      <w:bookmarkEnd w:id="3"/>
      <w:r w:rsidRPr="00476C51">
        <w:rPr>
          <w:sz w:val="22"/>
          <w:szCs w:val="22"/>
        </w:rPr>
        <w:t>2.5. Приемка Товара по количеству и качеству осуществляется в порядке, предусмотренном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 июня 1965 года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 апреля 1966 года №П-7.</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 xml:space="preserve">2.6. Приемка Товара по количеству, ассортименту, качеству, комплектности и таре (упаковке) производится при его вручении (передаче) Покупателю (получателю) в соответствии с условиями Договора, и </w:t>
      </w:r>
      <w:hyperlink r:id="rId9">
        <w:r w:rsidRPr="00476C51">
          <w:rPr>
            <w:color w:val="000080"/>
            <w:sz w:val="22"/>
            <w:szCs w:val="22"/>
            <w:u w:val="single"/>
          </w:rPr>
          <w:t>товарной накладной</w:t>
        </w:r>
      </w:hyperlink>
      <w:r w:rsidRPr="00476C51">
        <w:rPr>
          <w:sz w:val="22"/>
          <w:szCs w:val="22"/>
        </w:rPr>
        <w:t>. Если при приемке будет обнаружено несоответствие Товара условиям и требованиям Договора, Поставщик обязуется за свой счет устранить несоответствие Товара в течение 10 (десяти) дней с момента обнаружения.</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2.7. Приёмка поставленного Товара, осуществляется в ходе приема-передачи Товара Покупателю, в месте поставки и включает в себя следующие этапы:</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 xml:space="preserve">2.7.1. проверка на соответствие количества, объема, комплектности и номенклатуры, даты выпуска, качества поставленного Товара на соответствие его заявке на поставку Товаров, а также соответствия </w:t>
      </w:r>
      <w:r w:rsidRPr="00476C51">
        <w:rPr>
          <w:sz w:val="22"/>
          <w:szCs w:val="22"/>
        </w:rPr>
        <w:lastRenderedPageBreak/>
        <w:t>тары, упаковки, маркировки требованиям стандартов и других правил;</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2.7.2. контроль наличия/отсутствия внешних повреждений;</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2.7.3. проверка наличия необходимой сопроводительной документации.</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 xml:space="preserve">2.8. Поставленный Товар проверяется полномочными представителями Сторон, либо в случае отсутствия полномочного представителя Поставщика Покупателем в одностороннем порядке, путем проведения выборочной (частичной) или полной проверки количества и качества продукции с распространением результатов проверки на всю партию. </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 xml:space="preserve">2.9. В случае несоответствия фактического количества, комплектности, товарного вида, маркировки, тары или упаковки, ассортимента, качества Товара заказу и требованиям Спецификации (Приложение № 1 к Договору), непредставлении информации о Товаре, Покупатель приостанавливает дальнейшую приёмку и обеспечивает сохранность Товара. Покупатель уведомляет об этом Поставщика и вызывает его представителя для составления двухстороннего акта о несоответствии поставленного Товара. В случае неявки представителя Поставщика по вызову Покупателя по истечении 24-х часов с момента получения Поставщиком телефонного сообщения или сообщения по электронной почте от Покупателя, </w:t>
      </w:r>
      <w:bookmarkStart w:id="4" w:name="__DdeLink__1801_925192276"/>
      <w:r w:rsidRPr="00476C51">
        <w:rPr>
          <w:sz w:val="22"/>
          <w:szCs w:val="22"/>
        </w:rPr>
        <w:t>Покупатель</w:t>
      </w:r>
      <w:bookmarkEnd w:id="4"/>
      <w:r w:rsidRPr="00476C51">
        <w:rPr>
          <w:sz w:val="22"/>
          <w:szCs w:val="22"/>
        </w:rPr>
        <w:t xml:space="preserve"> продолжает приемку продукции самостоятельно либо отказывается от приемки Товара. В этом случае Поставщик утрачивает право на предъявление претензий к Покупателю.</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2.10. Расходы, связанные с возвратом или заменой некачественного и несоответствия техническому требованию товара несет Поставщик.</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 xml:space="preserve">2.11. Право собственности на Товар переходит к Покупателю с момента передачи Товара Покупателю по товарной накладной. </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2.12. Риск случайной гибели или случайного повреждения Товара переходит от Поставщика к Покупателю с момента приемки Покупателем Товара.</w:t>
      </w:r>
    </w:p>
    <w:p w:rsidR="00476C51" w:rsidRPr="00476C51" w:rsidRDefault="00476C51" w:rsidP="00476C51">
      <w:pPr>
        <w:tabs>
          <w:tab w:val="left" w:pos="709"/>
        </w:tabs>
        <w:ind w:firstLine="540"/>
        <w:jc w:val="both"/>
        <w:rPr>
          <w:sz w:val="22"/>
          <w:szCs w:val="22"/>
        </w:rPr>
      </w:pPr>
      <w:r w:rsidRPr="00476C51">
        <w:rPr>
          <w:sz w:val="22"/>
          <w:szCs w:val="22"/>
        </w:rPr>
        <w:t>2.13. Обязанность по поставке считается исполненной с момента юридической передачи Товара Покупателю (подписание Сторонами приемо-сдаточных документов).</w:t>
      </w:r>
    </w:p>
    <w:p w:rsidR="00476C51" w:rsidRPr="00476C51" w:rsidRDefault="00476C51" w:rsidP="00476C51">
      <w:pPr>
        <w:widowControl w:val="0"/>
        <w:autoSpaceDE w:val="0"/>
        <w:autoSpaceDN w:val="0"/>
        <w:adjustRightInd w:val="0"/>
        <w:ind w:firstLine="720"/>
        <w:jc w:val="center"/>
        <w:outlineLvl w:val="0"/>
        <w:rPr>
          <w:sz w:val="22"/>
          <w:szCs w:val="22"/>
        </w:rPr>
      </w:pPr>
    </w:p>
    <w:p w:rsidR="00476C51" w:rsidRDefault="00476C51" w:rsidP="00476C51">
      <w:pPr>
        <w:widowControl w:val="0"/>
        <w:autoSpaceDE w:val="0"/>
        <w:autoSpaceDN w:val="0"/>
        <w:adjustRightInd w:val="0"/>
        <w:ind w:firstLine="720"/>
        <w:jc w:val="center"/>
        <w:outlineLvl w:val="0"/>
        <w:rPr>
          <w:sz w:val="22"/>
          <w:szCs w:val="22"/>
        </w:rPr>
      </w:pPr>
      <w:bookmarkStart w:id="5" w:name="P67"/>
      <w:bookmarkEnd w:id="5"/>
      <w:r w:rsidRPr="00476C51">
        <w:rPr>
          <w:sz w:val="22"/>
          <w:szCs w:val="22"/>
        </w:rPr>
        <w:t>3. ЦЕНА И ПОРЯДОК РАСЧЕТОВ</w:t>
      </w:r>
    </w:p>
    <w:p w:rsidR="00EB3C13" w:rsidRPr="00476C51" w:rsidRDefault="00EB3C13" w:rsidP="00476C51">
      <w:pPr>
        <w:widowControl w:val="0"/>
        <w:autoSpaceDE w:val="0"/>
        <w:autoSpaceDN w:val="0"/>
        <w:adjustRightInd w:val="0"/>
        <w:ind w:firstLine="720"/>
        <w:jc w:val="center"/>
        <w:outlineLvl w:val="0"/>
        <w:rPr>
          <w:sz w:val="22"/>
          <w:szCs w:val="22"/>
        </w:rPr>
      </w:pPr>
    </w:p>
    <w:p w:rsidR="00476C51" w:rsidRPr="00476C51" w:rsidRDefault="00476C51" w:rsidP="00476C51">
      <w:pPr>
        <w:ind w:firstLine="540"/>
        <w:jc w:val="both"/>
        <w:rPr>
          <w:sz w:val="22"/>
          <w:szCs w:val="22"/>
        </w:rPr>
      </w:pPr>
      <w:bookmarkStart w:id="6" w:name="P73"/>
      <w:bookmarkEnd w:id="6"/>
      <w:r w:rsidRPr="00476C51">
        <w:rPr>
          <w:sz w:val="22"/>
          <w:szCs w:val="22"/>
        </w:rPr>
        <w:t xml:space="preserve">3.1. Цена Договора составляет </w:t>
      </w:r>
      <w:r w:rsidR="00451C1F">
        <w:rPr>
          <w:sz w:val="22"/>
          <w:szCs w:val="22"/>
        </w:rPr>
        <w:t>936 065 (девятьсот тридцать шесть тысяч шестьдесят пять</w:t>
      </w:r>
      <w:r w:rsidRPr="00476C51">
        <w:rPr>
          <w:sz w:val="22"/>
          <w:szCs w:val="22"/>
        </w:rPr>
        <w:t>)</w:t>
      </w:r>
      <w:r w:rsidR="00451C1F">
        <w:rPr>
          <w:sz w:val="22"/>
          <w:szCs w:val="22"/>
        </w:rPr>
        <w:t xml:space="preserve"> рублей 28</w:t>
      </w:r>
      <w:r w:rsidRPr="00476C51">
        <w:rPr>
          <w:sz w:val="22"/>
          <w:szCs w:val="22"/>
        </w:rPr>
        <w:t xml:space="preserve"> ко</w:t>
      </w:r>
      <w:r w:rsidR="00451C1F">
        <w:rPr>
          <w:sz w:val="22"/>
          <w:szCs w:val="22"/>
        </w:rPr>
        <w:t xml:space="preserve">пеек, в том числе НДС 20% </w:t>
      </w:r>
      <w:r w:rsidR="00451C1F" w:rsidRPr="00451C1F">
        <w:rPr>
          <w:sz w:val="22"/>
          <w:szCs w:val="22"/>
        </w:rPr>
        <w:t>156</w:t>
      </w:r>
      <w:r w:rsidR="00451C1F">
        <w:rPr>
          <w:sz w:val="22"/>
          <w:szCs w:val="22"/>
        </w:rPr>
        <w:t> 010 (сто пятьдесят шесть тысяч десять) рублей 88 копеек</w:t>
      </w:r>
      <w:r w:rsidRPr="00476C51">
        <w:rPr>
          <w:sz w:val="22"/>
          <w:szCs w:val="22"/>
        </w:rPr>
        <w:t>.</w:t>
      </w:r>
    </w:p>
    <w:p w:rsidR="00476C51" w:rsidRPr="00476C51" w:rsidRDefault="00476C51" w:rsidP="00476C51">
      <w:pPr>
        <w:ind w:firstLine="540"/>
        <w:jc w:val="both"/>
        <w:rPr>
          <w:sz w:val="22"/>
          <w:szCs w:val="22"/>
        </w:rPr>
      </w:pPr>
      <w:r w:rsidRPr="00476C51">
        <w:rPr>
          <w:sz w:val="22"/>
          <w:szCs w:val="22"/>
        </w:rPr>
        <w:t>Цена Договора является твердой, определяется на весь срок исполнения Договора и не может изменяться в ходе его исполнения, за исключением случаев, установленных настоящим Договором</w:t>
      </w:r>
    </w:p>
    <w:p w:rsidR="00476C51" w:rsidRPr="00476C51" w:rsidRDefault="00476C51" w:rsidP="00476C51">
      <w:pPr>
        <w:ind w:firstLine="540"/>
        <w:jc w:val="both"/>
        <w:rPr>
          <w:sz w:val="22"/>
          <w:szCs w:val="22"/>
        </w:rPr>
      </w:pPr>
      <w:r w:rsidRPr="00476C51">
        <w:rPr>
          <w:sz w:val="22"/>
          <w:szCs w:val="22"/>
        </w:rPr>
        <w:t>Цена единицы, количество, ассортимент Товара Поставщиком указывается в Спецификации (Приложение №1 к Договору).</w:t>
      </w:r>
    </w:p>
    <w:p w:rsidR="00476C51" w:rsidRPr="00476C51" w:rsidRDefault="00476C51" w:rsidP="00476C51">
      <w:pPr>
        <w:ind w:firstLine="540"/>
        <w:jc w:val="both"/>
        <w:rPr>
          <w:sz w:val="22"/>
          <w:szCs w:val="22"/>
        </w:rPr>
      </w:pPr>
      <w:r w:rsidRPr="00476C51">
        <w:rPr>
          <w:sz w:val="22"/>
          <w:szCs w:val="22"/>
        </w:rPr>
        <w:t xml:space="preserve">3.2. Цена товаров включает в себя </w:t>
      </w:r>
      <w:bookmarkStart w:id="7" w:name="P81"/>
      <w:bookmarkEnd w:id="7"/>
      <w:r w:rsidRPr="00476C51">
        <w:rPr>
          <w:sz w:val="22"/>
          <w:szCs w:val="22"/>
        </w:rPr>
        <w:t>стоимость товара с учетом всех расходов по упаковке, доставке до места поставки, стоимость тары (упаковки), маркировки, расходы по страхованию, таможенному оформлению, налоги, сборы, пошлины и другие обязательные платежи необходимые для исполнения обязательств по договору.</w:t>
      </w:r>
    </w:p>
    <w:p w:rsidR="00476C51" w:rsidRPr="00476C51" w:rsidRDefault="00476C51" w:rsidP="00476C51">
      <w:pPr>
        <w:ind w:firstLine="540"/>
        <w:jc w:val="both"/>
        <w:rPr>
          <w:sz w:val="22"/>
          <w:szCs w:val="22"/>
        </w:rPr>
      </w:pPr>
      <w:r w:rsidRPr="00476C51">
        <w:rPr>
          <w:sz w:val="22"/>
          <w:szCs w:val="22"/>
        </w:rPr>
        <w:t xml:space="preserve">3.3. Цена за партию товара уплачивается после передачи Товара Покупателю, не позднее </w:t>
      </w:r>
      <w:r w:rsidR="00EB3C13">
        <w:rPr>
          <w:sz w:val="22"/>
          <w:szCs w:val="22"/>
        </w:rPr>
        <w:t>7</w:t>
      </w:r>
      <w:r w:rsidRPr="00476C51">
        <w:rPr>
          <w:sz w:val="22"/>
          <w:szCs w:val="22"/>
        </w:rPr>
        <w:t xml:space="preserve"> </w:t>
      </w:r>
      <w:r w:rsidR="00EB3C13">
        <w:rPr>
          <w:sz w:val="22"/>
          <w:szCs w:val="22"/>
        </w:rPr>
        <w:t xml:space="preserve">(семи) </w:t>
      </w:r>
      <w:r w:rsidRPr="00476C51">
        <w:rPr>
          <w:sz w:val="22"/>
          <w:szCs w:val="22"/>
        </w:rPr>
        <w:t xml:space="preserve">банковских дней со дня подписания Сторонами товарной накладной и выставления Поставщиком счета. </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3.4. Все расчеты по Договору производятся в безналичном порядке путем перечисления денежных средств на указанный в Договоре расчетный счет Поставщика. В случае изменения банковских реквизитов Поставщика он обязан сообщить об этом Покупателю в письменной форме в течение суток, в противном случае все риски, связанные с перечислением Покупателем денежных средств на указанный в Договоре счет Поставщика, несет Поставщик.</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3.5. Обязательства Покупателя по оплате считаются исполненными на дату зачисления денежных средств на корреспондентский счет банка Поставщика.</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3.6. Валютой для установления цены настоящего Договора и расчетов с Поставщиком является Российский рубль.</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 xml:space="preserve">3.7. В случае начисления Покупателем Поставщику неустойки (пени, штрафы) и (или) предъявления требования о возмещении убытков, Стороны вправе подписать Акт </w:t>
      </w:r>
      <w:proofErr w:type="spellStart"/>
      <w:r w:rsidRPr="00476C51">
        <w:rPr>
          <w:sz w:val="22"/>
          <w:szCs w:val="22"/>
        </w:rPr>
        <w:t>взаимосверки</w:t>
      </w:r>
      <w:proofErr w:type="spellEnd"/>
      <w:r w:rsidRPr="00476C51">
        <w:rPr>
          <w:sz w:val="22"/>
          <w:szCs w:val="22"/>
        </w:rPr>
        <w:t xml:space="preserve"> обязательств по Договору, в котором, помимо прочего, указываются сведения о фактически исполненных обязательствах по Договору; сумма, подлежащая оплате в соответствии с условиями настоящего Договора; размер неустойки (пени, штрафов) и (или) убытков, подлежащих взысканию; основания применения и порядок расчета неустойки (пени, штрафы) и (или) убытков; итоговая сумма, подлежащая оплате Поставщику по Договору. В данном случае оплата по Договору осуществляется за вычетом соответствующего размера неустойки (пени, штрафы) и (или) убытков на основании подписанного Сторонами Акта </w:t>
      </w:r>
      <w:proofErr w:type="spellStart"/>
      <w:r w:rsidRPr="00476C51">
        <w:rPr>
          <w:sz w:val="22"/>
          <w:szCs w:val="22"/>
        </w:rPr>
        <w:t>взаимосверки</w:t>
      </w:r>
      <w:proofErr w:type="spellEnd"/>
      <w:r w:rsidRPr="00476C51">
        <w:rPr>
          <w:sz w:val="22"/>
          <w:szCs w:val="22"/>
        </w:rPr>
        <w:t xml:space="preserve"> обязательств по Договору и представленного Поставщиком счета и счета-</w:t>
      </w:r>
      <w:r w:rsidRPr="00476C51">
        <w:rPr>
          <w:sz w:val="22"/>
          <w:szCs w:val="22"/>
        </w:rPr>
        <w:lastRenderedPageBreak/>
        <w:t>фактуры.</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 xml:space="preserve">3.8. В случае если при начислении Покупателем Поставщику неустойки (сумм пени, штрафов) и (или) предъявления требования о возмещении убытков, Стороны не подписали указанный Акт </w:t>
      </w:r>
      <w:proofErr w:type="spellStart"/>
      <w:r w:rsidRPr="00476C51">
        <w:rPr>
          <w:sz w:val="22"/>
          <w:szCs w:val="22"/>
        </w:rPr>
        <w:t>взаимосверки</w:t>
      </w:r>
      <w:proofErr w:type="spellEnd"/>
      <w:r w:rsidRPr="00476C51">
        <w:rPr>
          <w:sz w:val="22"/>
          <w:szCs w:val="22"/>
        </w:rPr>
        <w:t xml:space="preserve"> обязательств Покупатель вправе не производить оплату по Договору до уплаты Поставщиком начисленной и выставленной Покупателем неустойки (сумм пени, штрафов) и (или) требования о возмещении убытков.</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3.9. Оплата по Договору может быть осуществлена Покупателем путём выплаты Поставщику за поставленный товар суммы, уменьшенной на сумму начисленных пеней, штрафов.</w:t>
      </w:r>
    </w:p>
    <w:p w:rsidR="00476C51" w:rsidRPr="00476C51" w:rsidRDefault="00476C51" w:rsidP="00476C51">
      <w:pPr>
        <w:widowControl w:val="0"/>
        <w:autoSpaceDE w:val="0"/>
        <w:autoSpaceDN w:val="0"/>
        <w:adjustRightInd w:val="0"/>
        <w:ind w:firstLine="720"/>
        <w:jc w:val="center"/>
        <w:outlineLvl w:val="0"/>
        <w:rPr>
          <w:sz w:val="22"/>
          <w:szCs w:val="22"/>
        </w:rPr>
      </w:pPr>
    </w:p>
    <w:p w:rsidR="00476C51" w:rsidRPr="00476C51" w:rsidRDefault="00476C51" w:rsidP="00476C51">
      <w:pPr>
        <w:widowControl w:val="0"/>
        <w:autoSpaceDE w:val="0"/>
        <w:autoSpaceDN w:val="0"/>
        <w:adjustRightInd w:val="0"/>
        <w:ind w:firstLine="720"/>
        <w:jc w:val="center"/>
        <w:outlineLvl w:val="0"/>
        <w:rPr>
          <w:sz w:val="22"/>
          <w:szCs w:val="22"/>
        </w:rPr>
      </w:pPr>
      <w:r w:rsidRPr="00476C51">
        <w:rPr>
          <w:sz w:val="22"/>
          <w:szCs w:val="22"/>
        </w:rPr>
        <w:t>4. ОТВЕТСТВЕННОСТЬ СТОРОН</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4.1. За нарушение сроков поставки Товара, а также срока устранения несоответствия Товара Покупатель вправе потребовать от Поставщика уплаты неустойки (пеней) в размере 1/130 процента ключевой ставки Банка России от стоимости Товара, не соответствующего условиям Договора, за каждый день просрочки.</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 xml:space="preserve">4.2. За нарушение сроков оплаты товаров Покупатель уплачивает неустойку (пени) в размере 1/300  процента ключевой ставки Банка России от неуплаченной суммы, но не более 30% от стоимости партии Товара. </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 xml:space="preserve">4.3. В случае расторжения Договора в соответствии с пунктом 6.7. Договора Покупатель вправе истребовать штраф в размере 10% от стоимости недопоставленной партии Товара.  </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4.4. Сторона, не исполнившая или ненадлежащим образом исполнившая обязательства по Договору, обязана возместить другой Стороне причиненные такими нарушениями убытки.</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4.5. Во всех других случаях неисполнения обязательств по Договору Стороны несут ответственность в соответствии с законодательством РФ.</w:t>
      </w:r>
    </w:p>
    <w:p w:rsidR="00476C51" w:rsidRPr="00476C51" w:rsidRDefault="00476C51" w:rsidP="00476C51">
      <w:pPr>
        <w:widowControl w:val="0"/>
        <w:autoSpaceDE w:val="0"/>
        <w:autoSpaceDN w:val="0"/>
        <w:adjustRightInd w:val="0"/>
        <w:ind w:firstLine="720"/>
        <w:jc w:val="center"/>
        <w:outlineLvl w:val="0"/>
        <w:rPr>
          <w:sz w:val="22"/>
          <w:szCs w:val="22"/>
        </w:rPr>
      </w:pPr>
    </w:p>
    <w:p w:rsidR="00476C51" w:rsidRPr="00476C51" w:rsidRDefault="00476C51" w:rsidP="00476C51">
      <w:pPr>
        <w:widowControl w:val="0"/>
        <w:autoSpaceDE w:val="0"/>
        <w:autoSpaceDN w:val="0"/>
        <w:adjustRightInd w:val="0"/>
        <w:ind w:firstLine="720"/>
        <w:jc w:val="center"/>
        <w:outlineLvl w:val="0"/>
        <w:rPr>
          <w:sz w:val="22"/>
          <w:szCs w:val="22"/>
        </w:rPr>
      </w:pPr>
      <w:r w:rsidRPr="00476C51">
        <w:rPr>
          <w:sz w:val="22"/>
          <w:szCs w:val="22"/>
        </w:rPr>
        <w:t>5. ОБСТОЯТЕЛЬСТВА НЕПРЕОДОЛИМОЙ СИЛЫ (ФОРС-МАЖОР)</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5.1. Стороны освобождаются от ответственности за неисполнение или ненадлежащее исполнение обязательств по Договору при возникновении непреодолимой силы, то есть чрезвычайных и непредотвратимых при данных условиях обстоятельств (запретные действия властей, гражданские волнения, эпидемии, блокада, эмбарго, землетрясения, наводнения, пожары или другие стихийные бедствия).</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 xml:space="preserve">5.2. В случае наступления этих обстоятельств Сторона обязана в течение 10 (десяти) рабочих дней уведомить об этом другую Сторону. </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5.3. Если обстоятельства непреодолимой силы продолжают действовать более трех месяцев, то каждая Сторона вправе отказаться от Договора в одностороннем порядке.</w:t>
      </w:r>
    </w:p>
    <w:p w:rsidR="00476C51" w:rsidRPr="00476C51" w:rsidRDefault="00476C51" w:rsidP="00476C51">
      <w:pPr>
        <w:widowControl w:val="0"/>
        <w:autoSpaceDE w:val="0"/>
        <w:autoSpaceDN w:val="0"/>
        <w:adjustRightInd w:val="0"/>
        <w:ind w:firstLine="540"/>
        <w:jc w:val="both"/>
        <w:rPr>
          <w:sz w:val="22"/>
          <w:szCs w:val="22"/>
        </w:rPr>
      </w:pPr>
    </w:p>
    <w:p w:rsidR="00476C51" w:rsidRPr="00476C51" w:rsidRDefault="00476C51" w:rsidP="00476C51">
      <w:pPr>
        <w:widowControl w:val="0"/>
        <w:autoSpaceDE w:val="0"/>
        <w:autoSpaceDN w:val="0"/>
        <w:adjustRightInd w:val="0"/>
        <w:ind w:firstLine="720"/>
        <w:jc w:val="center"/>
        <w:outlineLvl w:val="0"/>
        <w:rPr>
          <w:sz w:val="22"/>
          <w:szCs w:val="22"/>
        </w:rPr>
      </w:pPr>
      <w:r w:rsidRPr="00476C51">
        <w:rPr>
          <w:sz w:val="22"/>
          <w:szCs w:val="22"/>
        </w:rPr>
        <w:t>6. СРОК ДЕЙСТВИЯ, ИЗМЕНЕНИЕ И ДОСРОЧНОЕ РАСТОРЖЕНИЕ ДОГОВОРА</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6.1. Договор вступает в силу момента подписания и действует по 3</w:t>
      </w:r>
      <w:r w:rsidR="00EB3C13">
        <w:rPr>
          <w:sz w:val="22"/>
          <w:szCs w:val="22"/>
        </w:rPr>
        <w:t>0 июл</w:t>
      </w:r>
      <w:r w:rsidRPr="00476C51">
        <w:rPr>
          <w:sz w:val="22"/>
          <w:szCs w:val="22"/>
        </w:rPr>
        <w:t>я 202</w:t>
      </w:r>
      <w:r w:rsidR="00EB3C13">
        <w:rPr>
          <w:sz w:val="22"/>
          <w:szCs w:val="22"/>
        </w:rPr>
        <w:t>3</w:t>
      </w:r>
      <w:r w:rsidRPr="00476C51">
        <w:rPr>
          <w:sz w:val="22"/>
          <w:szCs w:val="22"/>
        </w:rPr>
        <w:t xml:space="preserve"> года или до полного исполнения обязательств Сторонами.</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6.2.В процессе исполнения договора Покупатель по согласованию с Поставщиком имеет право вносить изменения в договор в части количества, объема, цены закупаемых товаров, работ, услуг или срока исполнения договора.</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6.3.При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6.4.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6.5. Договор досрочно расторгается по соглашению Сторон либо по требованию одной из Сторон в порядке и по основаниям, предусмотренным законодательством РФ.</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 xml:space="preserve">6.6. Покупатель вправе расторгнуть Договор в одностороннем порядке в случае, если в ходе исполнения Договора установлено, что Поставщик (подрядчик, исполнитель) не соответствует установленным в документации о закупке требованиям к участникам закупки, либо представил недостоверные сведения о требованиях к участникам закупки или недостоверные сведения о стране происхождения товара, о потребительских свойствах товаров, которые позволили ему стать победителем соответствующей закупки, а так же по иным основаниям, предусмотренным Договором. </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 xml:space="preserve">6.7. В случае нарушения сроков поставки товара более чем на 30 календарных дней Покупатель вправе расторгнуть договор в одностороннем порядке предварительно уведомив о своем решении </w:t>
      </w:r>
      <w:r w:rsidRPr="00476C51">
        <w:rPr>
          <w:sz w:val="22"/>
          <w:szCs w:val="22"/>
        </w:rPr>
        <w:lastRenderedPageBreak/>
        <w:t xml:space="preserve">Поставщика не менее чем за десять дней до дня расторжения. Уведомление должно быть направлено на почтовый адрес Поставщика заказным письмом с уведомлением или на адрес электронной почты Поставщика, указанный в разделе 10 Договора. Одностороннее расторжение Договора не снимает обязательств по выплате неустоек. </w:t>
      </w:r>
    </w:p>
    <w:p w:rsidR="00476C51" w:rsidRPr="00476C51" w:rsidRDefault="00476C51" w:rsidP="00476C51">
      <w:pPr>
        <w:widowControl w:val="0"/>
        <w:autoSpaceDE w:val="0"/>
        <w:autoSpaceDN w:val="0"/>
        <w:adjustRightInd w:val="0"/>
        <w:ind w:firstLine="540"/>
        <w:jc w:val="center"/>
        <w:rPr>
          <w:caps/>
          <w:sz w:val="22"/>
          <w:szCs w:val="22"/>
        </w:rPr>
      </w:pPr>
    </w:p>
    <w:p w:rsidR="00476C51" w:rsidRPr="00476C51" w:rsidRDefault="00476C51" w:rsidP="00476C51">
      <w:pPr>
        <w:widowControl w:val="0"/>
        <w:autoSpaceDE w:val="0"/>
        <w:autoSpaceDN w:val="0"/>
        <w:adjustRightInd w:val="0"/>
        <w:ind w:firstLine="540"/>
        <w:jc w:val="center"/>
        <w:rPr>
          <w:caps/>
          <w:sz w:val="22"/>
          <w:szCs w:val="22"/>
        </w:rPr>
      </w:pPr>
      <w:r w:rsidRPr="00476C51">
        <w:rPr>
          <w:caps/>
          <w:sz w:val="22"/>
          <w:szCs w:val="22"/>
        </w:rPr>
        <w:t>7. Гарантия качества Товаров</w:t>
      </w:r>
    </w:p>
    <w:p w:rsidR="00476C51" w:rsidRPr="00476C51" w:rsidRDefault="00476C51" w:rsidP="00476C51">
      <w:pPr>
        <w:ind w:firstLine="567"/>
        <w:jc w:val="both"/>
        <w:rPr>
          <w:color w:val="00000A"/>
          <w:sz w:val="22"/>
          <w:szCs w:val="22"/>
        </w:rPr>
      </w:pPr>
      <w:r w:rsidRPr="00476C51">
        <w:rPr>
          <w:color w:val="00000A"/>
          <w:sz w:val="22"/>
          <w:szCs w:val="22"/>
        </w:rPr>
        <w:t>7.1. Срок гарантии Товаров устанавливается в соответствии с гарантией завода изготовителя.</w:t>
      </w:r>
    </w:p>
    <w:p w:rsidR="00476C51" w:rsidRPr="00476C51" w:rsidRDefault="00476C51" w:rsidP="00476C51">
      <w:pPr>
        <w:ind w:firstLine="567"/>
        <w:jc w:val="both"/>
        <w:rPr>
          <w:color w:val="00000A"/>
          <w:sz w:val="22"/>
          <w:szCs w:val="22"/>
        </w:rPr>
      </w:pPr>
      <w:r w:rsidRPr="00476C51">
        <w:rPr>
          <w:color w:val="00000A"/>
          <w:sz w:val="22"/>
          <w:szCs w:val="22"/>
        </w:rPr>
        <w:t xml:space="preserve">7.2. Поставщик обязан бесплатно осуществлять гарантийные обязательства в отношении товара и комплектующих изделий в течение гарантийного срока, в том числе гарантийное обслуживание Товара, ремонт, восстановление, замену. Исполнение гарантийных обязательств осуществляется по местонахождению Покупателя. </w:t>
      </w:r>
    </w:p>
    <w:p w:rsidR="00476C51" w:rsidRPr="00476C51" w:rsidRDefault="00476C51" w:rsidP="00476C51">
      <w:pPr>
        <w:widowControl w:val="0"/>
        <w:autoSpaceDE w:val="0"/>
        <w:autoSpaceDN w:val="0"/>
        <w:adjustRightInd w:val="0"/>
        <w:ind w:firstLine="720"/>
        <w:jc w:val="center"/>
        <w:outlineLvl w:val="0"/>
        <w:rPr>
          <w:sz w:val="22"/>
          <w:szCs w:val="22"/>
        </w:rPr>
      </w:pPr>
    </w:p>
    <w:p w:rsidR="00476C51" w:rsidRPr="00476C51" w:rsidRDefault="00476C51" w:rsidP="00476C51">
      <w:pPr>
        <w:widowControl w:val="0"/>
        <w:autoSpaceDE w:val="0"/>
        <w:autoSpaceDN w:val="0"/>
        <w:adjustRightInd w:val="0"/>
        <w:ind w:firstLine="720"/>
        <w:jc w:val="center"/>
        <w:outlineLvl w:val="0"/>
        <w:rPr>
          <w:sz w:val="22"/>
          <w:szCs w:val="22"/>
        </w:rPr>
      </w:pPr>
      <w:r w:rsidRPr="00476C51">
        <w:rPr>
          <w:sz w:val="22"/>
          <w:szCs w:val="22"/>
        </w:rPr>
        <w:t>8. РАЗРЕШЕНИЕ СПОРОВ</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8.1. Все споры, связанные с заключением, исполнением, толкованием, изменением и расторжением Договора, Стороны будут разрешать путем переговоров.</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 xml:space="preserve">8.2. В случае </w:t>
      </w:r>
      <w:proofErr w:type="spellStart"/>
      <w:r w:rsidRPr="00476C51">
        <w:rPr>
          <w:sz w:val="22"/>
          <w:szCs w:val="22"/>
        </w:rPr>
        <w:t>недостижения</w:t>
      </w:r>
      <w:proofErr w:type="spellEnd"/>
      <w:r w:rsidRPr="00476C51">
        <w:rPr>
          <w:sz w:val="22"/>
          <w:szCs w:val="22"/>
        </w:rPr>
        <w:t xml:space="preserve"> соглашения путем переговоров заинтересованная Сторона направляет в письменной форме претензию, подписанную уполномоченным лицом.</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 xml:space="preserve">8.3. В случае если спор не урегулирован в претензионном порядке или ответ на претензию не получен в течение указанного срока, спор в соответствии со </w:t>
      </w:r>
      <w:hyperlink r:id="rId10">
        <w:r w:rsidRPr="00476C51">
          <w:rPr>
            <w:sz w:val="22"/>
            <w:szCs w:val="22"/>
          </w:rPr>
          <w:t>ст. 35</w:t>
        </w:r>
      </w:hyperlink>
      <w:r w:rsidRPr="00476C51">
        <w:rPr>
          <w:sz w:val="22"/>
          <w:szCs w:val="22"/>
        </w:rPr>
        <w:t xml:space="preserve"> АПК РФ передается в арбитражный суд Республики Башкортостан.</w:t>
      </w:r>
    </w:p>
    <w:p w:rsidR="00476C51" w:rsidRPr="00476C51" w:rsidRDefault="00476C51" w:rsidP="00476C51">
      <w:pPr>
        <w:widowControl w:val="0"/>
        <w:autoSpaceDE w:val="0"/>
        <w:autoSpaceDN w:val="0"/>
        <w:adjustRightInd w:val="0"/>
        <w:ind w:firstLine="720"/>
        <w:jc w:val="center"/>
        <w:outlineLvl w:val="0"/>
        <w:rPr>
          <w:sz w:val="22"/>
          <w:szCs w:val="22"/>
        </w:rPr>
      </w:pPr>
    </w:p>
    <w:p w:rsidR="00476C51" w:rsidRPr="00476C51" w:rsidRDefault="00476C51" w:rsidP="00476C51">
      <w:pPr>
        <w:widowControl w:val="0"/>
        <w:autoSpaceDE w:val="0"/>
        <w:autoSpaceDN w:val="0"/>
        <w:adjustRightInd w:val="0"/>
        <w:ind w:firstLine="720"/>
        <w:jc w:val="center"/>
        <w:outlineLvl w:val="0"/>
        <w:rPr>
          <w:sz w:val="22"/>
          <w:szCs w:val="22"/>
        </w:rPr>
      </w:pPr>
      <w:r w:rsidRPr="00476C51">
        <w:rPr>
          <w:sz w:val="22"/>
          <w:szCs w:val="22"/>
        </w:rPr>
        <w:t>9. ПРОЧИЕ УСЛОВИЯ И ЗАКЛЮЧИТЕЛЬНЫЕ ПОЛОЖЕНИЯ</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9.1. Договор составлен в двух экземплярах, по одному для каждой из Сторон.</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9.2. В соответствии с требованиями Федерального закона №223-ФЗ сведения о Договоре подлежат  размещению в единой информационной системе в сфере закупок товаров, работ, услуг.</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9.3. К Договору прилагаются и являются его неотъемлемой частью:</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9.3.1. Приложение №1 — Спецификация;</w:t>
      </w:r>
    </w:p>
    <w:p w:rsidR="00476C51" w:rsidRPr="00476C51" w:rsidRDefault="00476C51" w:rsidP="00476C51">
      <w:pPr>
        <w:widowControl w:val="0"/>
        <w:autoSpaceDE w:val="0"/>
        <w:autoSpaceDN w:val="0"/>
        <w:adjustRightInd w:val="0"/>
        <w:ind w:firstLine="540"/>
        <w:jc w:val="both"/>
        <w:rPr>
          <w:sz w:val="22"/>
          <w:szCs w:val="22"/>
        </w:rPr>
      </w:pPr>
      <w:r w:rsidRPr="00476C51">
        <w:rPr>
          <w:sz w:val="22"/>
          <w:szCs w:val="22"/>
        </w:rPr>
        <w:t xml:space="preserve">9.3.2. Приложение №2 – График поставки. </w:t>
      </w:r>
    </w:p>
    <w:p w:rsidR="00476C51" w:rsidRPr="00476C51" w:rsidRDefault="00476C51" w:rsidP="00476C51">
      <w:pPr>
        <w:widowControl w:val="0"/>
        <w:autoSpaceDE w:val="0"/>
        <w:autoSpaceDN w:val="0"/>
        <w:adjustRightInd w:val="0"/>
        <w:ind w:firstLine="720"/>
        <w:jc w:val="center"/>
        <w:outlineLvl w:val="0"/>
        <w:rPr>
          <w:sz w:val="22"/>
          <w:szCs w:val="22"/>
        </w:rPr>
      </w:pPr>
    </w:p>
    <w:p w:rsidR="00476C51" w:rsidRPr="00476C51" w:rsidRDefault="00476C51" w:rsidP="00476C51">
      <w:pPr>
        <w:widowControl w:val="0"/>
        <w:autoSpaceDE w:val="0"/>
        <w:autoSpaceDN w:val="0"/>
        <w:adjustRightInd w:val="0"/>
        <w:ind w:firstLine="720"/>
        <w:jc w:val="center"/>
        <w:outlineLvl w:val="0"/>
        <w:rPr>
          <w:sz w:val="22"/>
          <w:szCs w:val="22"/>
        </w:rPr>
      </w:pPr>
      <w:bookmarkStart w:id="8" w:name="P162"/>
      <w:bookmarkEnd w:id="8"/>
      <w:r w:rsidRPr="00476C51">
        <w:rPr>
          <w:sz w:val="22"/>
          <w:szCs w:val="22"/>
        </w:rPr>
        <w:t>10. АДРЕСА, РЕКВИЗИТЫ И ПОДПИСИ СТОРОН</w:t>
      </w:r>
    </w:p>
    <w:tbl>
      <w:tblPr>
        <w:tblW w:w="10454" w:type="dxa"/>
        <w:tblLook w:val="0000" w:firstRow="0" w:lastRow="0" w:firstColumn="0" w:lastColumn="0" w:noHBand="0" w:noVBand="0"/>
      </w:tblPr>
      <w:tblGrid>
        <w:gridCol w:w="4928"/>
        <w:gridCol w:w="8"/>
        <w:gridCol w:w="5518"/>
      </w:tblGrid>
      <w:tr w:rsidR="00476C51" w:rsidRPr="00476C51" w:rsidTr="00476C51">
        <w:tc>
          <w:tcPr>
            <w:tcW w:w="4928" w:type="dxa"/>
            <w:shd w:val="clear" w:color="auto" w:fill="auto"/>
          </w:tcPr>
          <w:p w:rsidR="00476C51" w:rsidRPr="00476C51" w:rsidRDefault="00476C51" w:rsidP="00476C51">
            <w:pPr>
              <w:widowControl w:val="0"/>
              <w:autoSpaceDE w:val="0"/>
              <w:autoSpaceDN w:val="0"/>
              <w:adjustRightInd w:val="0"/>
              <w:ind w:firstLine="720"/>
              <w:jc w:val="center"/>
              <w:outlineLvl w:val="0"/>
              <w:rPr>
                <w:sz w:val="22"/>
                <w:szCs w:val="22"/>
              </w:rPr>
            </w:pPr>
            <w:r w:rsidRPr="00476C51">
              <w:rPr>
                <w:sz w:val="22"/>
                <w:szCs w:val="22"/>
              </w:rPr>
              <w:t>Поставщик</w:t>
            </w:r>
          </w:p>
        </w:tc>
        <w:tc>
          <w:tcPr>
            <w:tcW w:w="5525" w:type="dxa"/>
            <w:gridSpan w:val="2"/>
            <w:shd w:val="clear" w:color="auto" w:fill="auto"/>
          </w:tcPr>
          <w:p w:rsidR="00476C51" w:rsidRPr="00476C51" w:rsidRDefault="00476C51" w:rsidP="00476C51">
            <w:pPr>
              <w:widowControl w:val="0"/>
              <w:autoSpaceDE w:val="0"/>
              <w:autoSpaceDN w:val="0"/>
              <w:adjustRightInd w:val="0"/>
              <w:ind w:firstLine="720"/>
              <w:jc w:val="center"/>
              <w:outlineLvl w:val="0"/>
              <w:rPr>
                <w:sz w:val="22"/>
                <w:szCs w:val="22"/>
              </w:rPr>
            </w:pPr>
            <w:r w:rsidRPr="00476C51">
              <w:rPr>
                <w:sz w:val="22"/>
                <w:szCs w:val="22"/>
              </w:rPr>
              <w:t>Покупатель</w:t>
            </w:r>
          </w:p>
        </w:tc>
      </w:tr>
      <w:tr w:rsidR="00476C51" w:rsidRPr="00476C51" w:rsidTr="00476C51">
        <w:tc>
          <w:tcPr>
            <w:tcW w:w="4936" w:type="dxa"/>
            <w:gridSpan w:val="2"/>
            <w:shd w:val="clear" w:color="auto" w:fill="auto"/>
          </w:tcPr>
          <w:p w:rsidR="00476C51" w:rsidRDefault="00451C1F" w:rsidP="00476C51">
            <w:pPr>
              <w:widowControl w:val="0"/>
              <w:autoSpaceDE w:val="0"/>
              <w:autoSpaceDN w:val="0"/>
              <w:adjustRightInd w:val="0"/>
              <w:ind w:firstLine="720"/>
              <w:jc w:val="center"/>
              <w:outlineLvl w:val="0"/>
              <w:rPr>
                <w:sz w:val="22"/>
                <w:szCs w:val="22"/>
              </w:rPr>
            </w:pPr>
            <w:r>
              <w:rPr>
                <w:sz w:val="22"/>
                <w:szCs w:val="22"/>
              </w:rPr>
              <w:t>ООО</w:t>
            </w:r>
            <w:r w:rsidRPr="00451C1F">
              <w:rPr>
                <w:sz w:val="22"/>
                <w:szCs w:val="22"/>
              </w:rPr>
              <w:t xml:space="preserve"> "ЭЛКОМ ТРЕЙД"</w:t>
            </w:r>
            <w:r>
              <w:rPr>
                <w:sz w:val="22"/>
                <w:szCs w:val="22"/>
              </w:rPr>
              <w:t xml:space="preserve"> </w:t>
            </w:r>
          </w:p>
          <w:p w:rsidR="00451C1F" w:rsidRDefault="00451C1F" w:rsidP="00451C1F">
            <w:pPr>
              <w:widowControl w:val="0"/>
              <w:autoSpaceDE w:val="0"/>
              <w:autoSpaceDN w:val="0"/>
              <w:adjustRightInd w:val="0"/>
              <w:ind w:left="34"/>
              <w:outlineLvl w:val="0"/>
              <w:rPr>
                <w:sz w:val="22"/>
                <w:szCs w:val="22"/>
              </w:rPr>
            </w:pPr>
            <w:r>
              <w:rPr>
                <w:sz w:val="22"/>
                <w:szCs w:val="22"/>
              </w:rPr>
              <w:t>Юридически</w:t>
            </w:r>
            <w:r w:rsidRPr="00451C1F">
              <w:rPr>
                <w:sz w:val="22"/>
                <w:szCs w:val="22"/>
              </w:rPr>
              <w:t>й адрес:</w:t>
            </w:r>
            <w:r>
              <w:rPr>
                <w:sz w:val="22"/>
                <w:szCs w:val="22"/>
              </w:rPr>
              <w:t xml:space="preserve"> </w:t>
            </w:r>
            <w:r w:rsidRPr="00451C1F">
              <w:rPr>
                <w:sz w:val="22"/>
                <w:szCs w:val="22"/>
              </w:rPr>
              <w:t>194354, г. Са</w:t>
            </w:r>
            <w:r>
              <w:rPr>
                <w:sz w:val="22"/>
                <w:szCs w:val="22"/>
              </w:rPr>
              <w:t xml:space="preserve">нкт-Петербург, ул. Есенина, дом </w:t>
            </w:r>
            <w:r w:rsidRPr="00451C1F">
              <w:rPr>
                <w:sz w:val="22"/>
                <w:szCs w:val="22"/>
              </w:rPr>
              <w:t>1, корпус 1, лит. А, пом. 55-Н</w:t>
            </w:r>
          </w:p>
          <w:p w:rsidR="00451C1F" w:rsidRDefault="00451C1F" w:rsidP="00451C1F">
            <w:pPr>
              <w:widowControl w:val="0"/>
              <w:autoSpaceDE w:val="0"/>
              <w:autoSpaceDN w:val="0"/>
              <w:adjustRightInd w:val="0"/>
              <w:ind w:left="34"/>
              <w:outlineLvl w:val="0"/>
              <w:rPr>
                <w:sz w:val="22"/>
                <w:szCs w:val="22"/>
              </w:rPr>
            </w:pPr>
            <w:r w:rsidRPr="00451C1F">
              <w:rPr>
                <w:sz w:val="22"/>
                <w:szCs w:val="22"/>
              </w:rPr>
              <w:t>Почтовый адрес:</w:t>
            </w:r>
            <w:r>
              <w:t xml:space="preserve"> </w:t>
            </w:r>
            <w:r w:rsidRPr="00451C1F">
              <w:rPr>
                <w:sz w:val="22"/>
                <w:szCs w:val="22"/>
              </w:rPr>
              <w:t>194354, г. Санкт-Петербург, ул. Есенина, дом 1, корпус 1, лит. А, пом. 55-Н</w:t>
            </w:r>
          </w:p>
          <w:p w:rsidR="009B77CE" w:rsidRDefault="009B77CE" w:rsidP="00451C1F">
            <w:pPr>
              <w:widowControl w:val="0"/>
              <w:autoSpaceDE w:val="0"/>
              <w:autoSpaceDN w:val="0"/>
              <w:adjustRightInd w:val="0"/>
              <w:ind w:left="34"/>
              <w:outlineLvl w:val="0"/>
              <w:rPr>
                <w:sz w:val="22"/>
                <w:szCs w:val="22"/>
              </w:rPr>
            </w:pPr>
            <w:r>
              <w:rPr>
                <w:sz w:val="22"/>
                <w:szCs w:val="22"/>
              </w:rPr>
              <w:t xml:space="preserve">ИНН </w:t>
            </w:r>
            <w:r w:rsidRPr="009B77CE">
              <w:rPr>
                <w:sz w:val="22"/>
                <w:szCs w:val="22"/>
              </w:rPr>
              <w:t>7802629205</w:t>
            </w:r>
            <w:r>
              <w:rPr>
                <w:sz w:val="22"/>
                <w:szCs w:val="22"/>
              </w:rPr>
              <w:t xml:space="preserve"> КПП </w:t>
            </w:r>
            <w:r w:rsidRPr="009B77CE">
              <w:rPr>
                <w:sz w:val="22"/>
                <w:szCs w:val="22"/>
              </w:rPr>
              <w:t>780201001</w:t>
            </w:r>
          </w:p>
          <w:p w:rsidR="009B77CE" w:rsidRDefault="009B77CE" w:rsidP="00451C1F">
            <w:pPr>
              <w:widowControl w:val="0"/>
              <w:autoSpaceDE w:val="0"/>
              <w:autoSpaceDN w:val="0"/>
              <w:adjustRightInd w:val="0"/>
              <w:ind w:left="34"/>
              <w:outlineLvl w:val="0"/>
              <w:rPr>
                <w:sz w:val="22"/>
                <w:szCs w:val="22"/>
              </w:rPr>
            </w:pPr>
            <w:r w:rsidRPr="009B77CE">
              <w:rPr>
                <w:sz w:val="22"/>
                <w:szCs w:val="22"/>
              </w:rPr>
              <w:t>р/с 40702810290090001146</w:t>
            </w:r>
          </w:p>
          <w:p w:rsidR="009B77CE" w:rsidRPr="009B77CE" w:rsidRDefault="009B77CE" w:rsidP="009B77CE">
            <w:pPr>
              <w:widowControl w:val="0"/>
              <w:autoSpaceDE w:val="0"/>
              <w:autoSpaceDN w:val="0"/>
              <w:adjustRightInd w:val="0"/>
              <w:ind w:left="34"/>
              <w:outlineLvl w:val="0"/>
              <w:rPr>
                <w:sz w:val="22"/>
                <w:szCs w:val="22"/>
              </w:rPr>
            </w:pPr>
            <w:r w:rsidRPr="009B77CE">
              <w:rPr>
                <w:sz w:val="22"/>
                <w:szCs w:val="22"/>
              </w:rPr>
              <w:t>ПАО "БАНК "САНКТПЕТЕРБУРГ"</w:t>
            </w:r>
          </w:p>
          <w:p w:rsidR="009B77CE" w:rsidRPr="009B77CE" w:rsidRDefault="009B77CE" w:rsidP="009B77CE">
            <w:pPr>
              <w:widowControl w:val="0"/>
              <w:autoSpaceDE w:val="0"/>
              <w:autoSpaceDN w:val="0"/>
              <w:adjustRightInd w:val="0"/>
              <w:ind w:left="34"/>
              <w:outlineLvl w:val="0"/>
              <w:rPr>
                <w:sz w:val="22"/>
                <w:szCs w:val="22"/>
              </w:rPr>
            </w:pPr>
            <w:r w:rsidRPr="009B77CE">
              <w:rPr>
                <w:sz w:val="22"/>
                <w:szCs w:val="22"/>
              </w:rPr>
              <w:t>БИК 044030790</w:t>
            </w:r>
          </w:p>
          <w:p w:rsidR="009B77CE" w:rsidRDefault="009B77CE" w:rsidP="009B77CE">
            <w:pPr>
              <w:widowControl w:val="0"/>
              <w:autoSpaceDE w:val="0"/>
              <w:autoSpaceDN w:val="0"/>
              <w:adjustRightInd w:val="0"/>
              <w:ind w:left="34"/>
              <w:outlineLvl w:val="0"/>
              <w:rPr>
                <w:sz w:val="22"/>
                <w:szCs w:val="22"/>
              </w:rPr>
            </w:pPr>
            <w:r w:rsidRPr="009B77CE">
              <w:rPr>
                <w:sz w:val="22"/>
                <w:szCs w:val="22"/>
              </w:rPr>
              <w:t>к/с 30101810900000000790</w:t>
            </w:r>
          </w:p>
          <w:p w:rsidR="009B77CE" w:rsidRDefault="009B77CE" w:rsidP="009B77CE">
            <w:pPr>
              <w:widowControl w:val="0"/>
              <w:autoSpaceDE w:val="0"/>
              <w:autoSpaceDN w:val="0"/>
              <w:adjustRightInd w:val="0"/>
              <w:ind w:left="34"/>
              <w:outlineLvl w:val="0"/>
              <w:rPr>
                <w:sz w:val="22"/>
                <w:szCs w:val="22"/>
              </w:rPr>
            </w:pPr>
            <w:r>
              <w:rPr>
                <w:sz w:val="22"/>
                <w:szCs w:val="22"/>
              </w:rPr>
              <w:t xml:space="preserve">тел. </w:t>
            </w:r>
            <w:r w:rsidRPr="009B77CE">
              <w:rPr>
                <w:sz w:val="22"/>
                <w:szCs w:val="22"/>
              </w:rPr>
              <w:t>+7(812)389-38-77</w:t>
            </w:r>
          </w:p>
          <w:p w:rsidR="009B77CE" w:rsidRPr="00056ED6" w:rsidRDefault="009B77CE" w:rsidP="009B77CE">
            <w:pPr>
              <w:widowControl w:val="0"/>
              <w:autoSpaceDE w:val="0"/>
              <w:autoSpaceDN w:val="0"/>
              <w:adjustRightInd w:val="0"/>
              <w:ind w:left="34"/>
              <w:outlineLvl w:val="0"/>
              <w:rPr>
                <w:sz w:val="22"/>
                <w:szCs w:val="22"/>
              </w:rPr>
            </w:pPr>
            <w:r w:rsidRPr="009B77CE">
              <w:rPr>
                <w:sz w:val="22"/>
                <w:szCs w:val="22"/>
                <w:lang w:val="en-US"/>
              </w:rPr>
              <w:t>E</w:t>
            </w:r>
            <w:r w:rsidRPr="00056ED6">
              <w:rPr>
                <w:sz w:val="22"/>
                <w:szCs w:val="22"/>
              </w:rPr>
              <w:t>-</w:t>
            </w:r>
            <w:r w:rsidRPr="009B77CE">
              <w:rPr>
                <w:sz w:val="22"/>
                <w:szCs w:val="22"/>
                <w:lang w:val="en-US"/>
              </w:rPr>
              <w:t>mail</w:t>
            </w:r>
            <w:r w:rsidRPr="00056ED6">
              <w:rPr>
                <w:sz w:val="22"/>
                <w:szCs w:val="22"/>
              </w:rPr>
              <w:t xml:space="preserve">: </w:t>
            </w:r>
            <w:proofErr w:type="spellStart"/>
            <w:r>
              <w:rPr>
                <w:sz w:val="22"/>
                <w:szCs w:val="22"/>
                <w:lang w:val="en-US"/>
              </w:rPr>
              <w:t>Elcom</w:t>
            </w:r>
            <w:proofErr w:type="spellEnd"/>
            <w:r w:rsidRPr="00056ED6">
              <w:rPr>
                <w:sz w:val="22"/>
                <w:szCs w:val="22"/>
              </w:rPr>
              <w:t>_</w:t>
            </w:r>
            <w:r>
              <w:rPr>
                <w:sz w:val="22"/>
                <w:szCs w:val="22"/>
                <w:lang w:val="en-US"/>
              </w:rPr>
              <w:t>trade</w:t>
            </w:r>
            <w:r w:rsidRPr="00056ED6">
              <w:rPr>
                <w:sz w:val="22"/>
                <w:szCs w:val="22"/>
              </w:rPr>
              <w:t>@</w:t>
            </w:r>
            <w:r>
              <w:rPr>
                <w:sz w:val="22"/>
                <w:szCs w:val="22"/>
                <w:lang w:val="en-US"/>
              </w:rPr>
              <w:t>mail</w:t>
            </w:r>
            <w:r w:rsidRPr="00056ED6">
              <w:rPr>
                <w:sz w:val="22"/>
                <w:szCs w:val="22"/>
              </w:rPr>
              <w:t>.</w:t>
            </w:r>
            <w:proofErr w:type="spellStart"/>
            <w:r>
              <w:rPr>
                <w:sz w:val="22"/>
                <w:szCs w:val="22"/>
                <w:lang w:val="en-US"/>
              </w:rPr>
              <w:t>ru</w:t>
            </w:r>
            <w:proofErr w:type="spellEnd"/>
          </w:p>
        </w:tc>
        <w:tc>
          <w:tcPr>
            <w:tcW w:w="5517" w:type="dxa"/>
            <w:shd w:val="clear" w:color="auto" w:fill="auto"/>
          </w:tcPr>
          <w:p w:rsidR="00476C51" w:rsidRPr="00476C51" w:rsidRDefault="00476C51" w:rsidP="00476C51">
            <w:pPr>
              <w:widowControl w:val="0"/>
              <w:autoSpaceDE w:val="0"/>
              <w:autoSpaceDN w:val="0"/>
              <w:adjustRightInd w:val="0"/>
              <w:ind w:firstLine="720"/>
              <w:jc w:val="both"/>
              <w:outlineLvl w:val="0"/>
              <w:rPr>
                <w:sz w:val="22"/>
                <w:szCs w:val="22"/>
              </w:rPr>
            </w:pPr>
            <w:r w:rsidRPr="00476C51">
              <w:rPr>
                <w:sz w:val="22"/>
                <w:szCs w:val="22"/>
              </w:rPr>
              <w:t>АО «Учалинские электрические сети»</w:t>
            </w:r>
          </w:p>
          <w:p w:rsidR="00476C51" w:rsidRPr="00476C51" w:rsidRDefault="00476C51" w:rsidP="00476C51">
            <w:pPr>
              <w:widowControl w:val="0"/>
              <w:autoSpaceDE w:val="0"/>
              <w:autoSpaceDN w:val="0"/>
              <w:adjustRightInd w:val="0"/>
              <w:ind w:left="734" w:hanging="14"/>
              <w:jc w:val="both"/>
              <w:outlineLvl w:val="0"/>
              <w:rPr>
                <w:sz w:val="22"/>
                <w:szCs w:val="22"/>
              </w:rPr>
            </w:pPr>
            <w:proofErr w:type="spellStart"/>
            <w:r w:rsidRPr="00476C51">
              <w:rPr>
                <w:sz w:val="22"/>
                <w:szCs w:val="22"/>
              </w:rPr>
              <w:t>Юридическиий</w:t>
            </w:r>
            <w:proofErr w:type="spellEnd"/>
            <w:r w:rsidRPr="00476C51">
              <w:rPr>
                <w:sz w:val="22"/>
                <w:szCs w:val="22"/>
              </w:rPr>
              <w:t xml:space="preserve"> адрес: 453701, РБ, г. Учалы, ул. Энергетиков, д. 1.</w:t>
            </w:r>
          </w:p>
          <w:p w:rsidR="00476C51" w:rsidRPr="00476C51" w:rsidRDefault="00476C51" w:rsidP="00476C51">
            <w:pPr>
              <w:widowControl w:val="0"/>
              <w:autoSpaceDE w:val="0"/>
              <w:autoSpaceDN w:val="0"/>
              <w:adjustRightInd w:val="0"/>
              <w:ind w:left="734" w:hanging="14"/>
              <w:jc w:val="both"/>
              <w:outlineLvl w:val="0"/>
              <w:rPr>
                <w:sz w:val="22"/>
                <w:szCs w:val="22"/>
              </w:rPr>
            </w:pPr>
            <w:r w:rsidRPr="00476C51">
              <w:rPr>
                <w:sz w:val="22"/>
                <w:szCs w:val="22"/>
              </w:rPr>
              <w:t>Почтовый адрес: 453701, РБ, г. Учалы, ул. Энергетиков, д. 1.</w:t>
            </w:r>
          </w:p>
          <w:p w:rsidR="00476C51" w:rsidRPr="00476C51" w:rsidRDefault="00451C1F" w:rsidP="00476C51">
            <w:pPr>
              <w:widowControl w:val="0"/>
              <w:autoSpaceDE w:val="0"/>
              <w:autoSpaceDN w:val="0"/>
              <w:adjustRightInd w:val="0"/>
              <w:ind w:firstLine="720"/>
              <w:jc w:val="both"/>
              <w:outlineLvl w:val="0"/>
              <w:rPr>
                <w:sz w:val="22"/>
                <w:szCs w:val="22"/>
              </w:rPr>
            </w:pPr>
            <w:r w:rsidRPr="00451C1F">
              <w:rPr>
                <w:sz w:val="22"/>
                <w:szCs w:val="22"/>
              </w:rPr>
              <w:t>ИНН 0270016033</w:t>
            </w:r>
            <w:r>
              <w:rPr>
                <w:sz w:val="22"/>
                <w:szCs w:val="22"/>
              </w:rPr>
              <w:t xml:space="preserve"> </w:t>
            </w:r>
            <w:r w:rsidR="00476C51" w:rsidRPr="00476C51">
              <w:rPr>
                <w:sz w:val="22"/>
                <w:szCs w:val="22"/>
              </w:rPr>
              <w:t xml:space="preserve">КПП 027001001   </w:t>
            </w:r>
          </w:p>
          <w:p w:rsidR="00476C51" w:rsidRPr="00476C51" w:rsidRDefault="00476C51" w:rsidP="00476C51">
            <w:pPr>
              <w:widowControl w:val="0"/>
              <w:autoSpaceDE w:val="0"/>
              <w:autoSpaceDN w:val="0"/>
              <w:adjustRightInd w:val="0"/>
              <w:ind w:firstLine="720"/>
              <w:jc w:val="both"/>
              <w:outlineLvl w:val="0"/>
              <w:rPr>
                <w:sz w:val="22"/>
                <w:szCs w:val="22"/>
              </w:rPr>
            </w:pPr>
            <w:r w:rsidRPr="00476C51">
              <w:rPr>
                <w:sz w:val="22"/>
                <w:szCs w:val="22"/>
              </w:rPr>
              <w:t>Р/счет 40702810106000037763</w:t>
            </w:r>
          </w:p>
          <w:p w:rsidR="00476C51" w:rsidRPr="00476C51" w:rsidRDefault="00476C51" w:rsidP="00476C51">
            <w:pPr>
              <w:widowControl w:val="0"/>
              <w:autoSpaceDE w:val="0"/>
              <w:autoSpaceDN w:val="0"/>
              <w:adjustRightInd w:val="0"/>
              <w:ind w:left="768" w:hanging="48"/>
              <w:jc w:val="both"/>
              <w:outlineLvl w:val="0"/>
              <w:rPr>
                <w:sz w:val="22"/>
                <w:szCs w:val="22"/>
              </w:rPr>
            </w:pPr>
            <w:r w:rsidRPr="00476C51">
              <w:rPr>
                <w:sz w:val="22"/>
                <w:szCs w:val="22"/>
              </w:rPr>
              <w:t>Башкирское отд</w:t>
            </w:r>
            <w:r w:rsidR="00451C1F">
              <w:rPr>
                <w:sz w:val="22"/>
                <w:szCs w:val="22"/>
              </w:rPr>
              <w:t xml:space="preserve">еление №8598 ПАО Сбербанк, БИК </w:t>
            </w:r>
            <w:r w:rsidRPr="00476C51">
              <w:rPr>
                <w:sz w:val="22"/>
                <w:szCs w:val="22"/>
              </w:rPr>
              <w:t>048073601</w:t>
            </w:r>
          </w:p>
          <w:p w:rsidR="00476C51" w:rsidRPr="00476C51" w:rsidRDefault="00476C51" w:rsidP="00476C51">
            <w:pPr>
              <w:widowControl w:val="0"/>
              <w:autoSpaceDE w:val="0"/>
              <w:autoSpaceDN w:val="0"/>
              <w:adjustRightInd w:val="0"/>
              <w:ind w:left="768" w:hanging="48"/>
              <w:jc w:val="both"/>
              <w:outlineLvl w:val="0"/>
              <w:rPr>
                <w:sz w:val="22"/>
                <w:szCs w:val="22"/>
              </w:rPr>
            </w:pPr>
            <w:r w:rsidRPr="00476C51">
              <w:rPr>
                <w:sz w:val="22"/>
                <w:szCs w:val="22"/>
              </w:rPr>
              <w:t>К</w:t>
            </w:r>
            <w:proofErr w:type="gramStart"/>
            <w:r w:rsidRPr="00476C51">
              <w:rPr>
                <w:sz w:val="22"/>
                <w:szCs w:val="22"/>
              </w:rPr>
              <w:t>/.</w:t>
            </w:r>
            <w:proofErr w:type="gramEnd"/>
            <w:r w:rsidRPr="00476C51">
              <w:rPr>
                <w:sz w:val="22"/>
                <w:szCs w:val="22"/>
              </w:rPr>
              <w:t xml:space="preserve">счет 30101810300000000601 </w:t>
            </w:r>
          </w:p>
          <w:p w:rsidR="00476C51" w:rsidRPr="00476C51" w:rsidRDefault="00476C51" w:rsidP="00476C51">
            <w:pPr>
              <w:widowControl w:val="0"/>
              <w:autoSpaceDE w:val="0"/>
              <w:autoSpaceDN w:val="0"/>
              <w:adjustRightInd w:val="0"/>
              <w:ind w:left="768" w:hanging="48"/>
              <w:jc w:val="both"/>
              <w:outlineLvl w:val="0"/>
              <w:rPr>
                <w:sz w:val="22"/>
                <w:szCs w:val="22"/>
              </w:rPr>
            </w:pPr>
            <w:r w:rsidRPr="00476C51">
              <w:rPr>
                <w:sz w:val="22"/>
                <w:szCs w:val="22"/>
              </w:rPr>
              <w:t>тел.(факс): 8(34791) 21948</w:t>
            </w:r>
          </w:p>
          <w:p w:rsidR="00476C51" w:rsidRPr="00476C51" w:rsidRDefault="00476C51" w:rsidP="00476C51">
            <w:pPr>
              <w:widowControl w:val="0"/>
              <w:autoSpaceDE w:val="0"/>
              <w:autoSpaceDN w:val="0"/>
              <w:adjustRightInd w:val="0"/>
              <w:ind w:firstLine="720"/>
              <w:jc w:val="both"/>
              <w:outlineLvl w:val="0"/>
              <w:rPr>
                <w:sz w:val="22"/>
                <w:szCs w:val="22"/>
              </w:rPr>
            </w:pPr>
            <w:r w:rsidRPr="00476C51">
              <w:rPr>
                <w:sz w:val="22"/>
                <w:szCs w:val="22"/>
                <w:lang w:val="en-US"/>
              </w:rPr>
              <w:t>E</w:t>
            </w:r>
            <w:r w:rsidRPr="00476C51">
              <w:rPr>
                <w:sz w:val="22"/>
                <w:szCs w:val="22"/>
              </w:rPr>
              <w:t>-</w:t>
            </w:r>
            <w:r w:rsidRPr="00476C51">
              <w:rPr>
                <w:sz w:val="22"/>
                <w:szCs w:val="22"/>
                <w:lang w:val="en-US"/>
              </w:rPr>
              <w:t>mail</w:t>
            </w:r>
            <w:r w:rsidRPr="00476C51">
              <w:rPr>
                <w:sz w:val="22"/>
                <w:szCs w:val="22"/>
              </w:rPr>
              <w:t xml:space="preserve">: </w:t>
            </w:r>
            <w:r w:rsidRPr="00476C51">
              <w:rPr>
                <w:sz w:val="22"/>
                <w:szCs w:val="22"/>
                <w:lang w:val="en-US"/>
              </w:rPr>
              <w:t>OAOUES</w:t>
            </w:r>
            <w:r w:rsidRPr="00476C51">
              <w:rPr>
                <w:sz w:val="22"/>
                <w:szCs w:val="22"/>
              </w:rPr>
              <w:t>@</w:t>
            </w:r>
            <w:proofErr w:type="spellStart"/>
            <w:r w:rsidRPr="00476C51">
              <w:rPr>
                <w:sz w:val="22"/>
                <w:szCs w:val="22"/>
                <w:lang w:val="en-US"/>
              </w:rPr>
              <w:t>yandex</w:t>
            </w:r>
            <w:proofErr w:type="spellEnd"/>
            <w:r w:rsidRPr="00476C51">
              <w:rPr>
                <w:sz w:val="22"/>
                <w:szCs w:val="22"/>
              </w:rPr>
              <w:t>.</w:t>
            </w:r>
            <w:proofErr w:type="spellStart"/>
            <w:r w:rsidRPr="00476C51">
              <w:rPr>
                <w:sz w:val="22"/>
                <w:szCs w:val="22"/>
                <w:lang w:val="en-US"/>
              </w:rPr>
              <w:t>ru</w:t>
            </w:r>
            <w:proofErr w:type="spellEnd"/>
          </w:p>
          <w:p w:rsidR="00476C51" w:rsidRPr="00476C51" w:rsidRDefault="00476C51" w:rsidP="00476C51">
            <w:pPr>
              <w:widowControl w:val="0"/>
              <w:autoSpaceDE w:val="0"/>
              <w:autoSpaceDN w:val="0"/>
              <w:adjustRightInd w:val="0"/>
              <w:ind w:firstLine="720"/>
              <w:jc w:val="both"/>
              <w:outlineLvl w:val="0"/>
              <w:rPr>
                <w:sz w:val="22"/>
                <w:szCs w:val="22"/>
              </w:rPr>
            </w:pPr>
          </w:p>
        </w:tc>
      </w:tr>
      <w:tr w:rsidR="00476C51" w:rsidRPr="00476C51" w:rsidTr="005F7D6A">
        <w:trPr>
          <w:trHeight w:val="3318"/>
        </w:trPr>
        <w:tc>
          <w:tcPr>
            <w:tcW w:w="4936" w:type="dxa"/>
            <w:gridSpan w:val="2"/>
            <w:shd w:val="clear" w:color="auto" w:fill="auto"/>
          </w:tcPr>
          <w:p w:rsidR="005F7D6A" w:rsidRDefault="009B77CE" w:rsidP="009B77CE">
            <w:pPr>
              <w:widowControl w:val="0"/>
              <w:autoSpaceDE w:val="0"/>
              <w:autoSpaceDN w:val="0"/>
              <w:adjustRightInd w:val="0"/>
              <w:outlineLvl w:val="0"/>
              <w:rPr>
                <w:sz w:val="22"/>
                <w:szCs w:val="22"/>
              </w:rPr>
            </w:pPr>
            <w:r>
              <w:rPr>
                <w:sz w:val="22"/>
                <w:szCs w:val="22"/>
              </w:rPr>
              <w:t>Генеральный директор ______ Э.Р. Шамсутдинов</w:t>
            </w:r>
          </w:p>
          <w:p w:rsidR="005F7D6A" w:rsidRPr="005F7D6A" w:rsidRDefault="005F7D6A" w:rsidP="005F7D6A">
            <w:pPr>
              <w:widowControl w:val="0"/>
              <w:autoSpaceDE w:val="0"/>
              <w:autoSpaceDN w:val="0"/>
              <w:adjustRightInd w:val="0"/>
              <w:outlineLvl w:val="0"/>
            </w:pPr>
            <w:r w:rsidRPr="005F7D6A">
              <w:t>Сертификат</w:t>
            </w:r>
          </w:p>
          <w:p w:rsidR="005F7D6A" w:rsidRDefault="005F7D6A" w:rsidP="005F7D6A">
            <w:pPr>
              <w:widowControl w:val="0"/>
              <w:autoSpaceDE w:val="0"/>
              <w:autoSpaceDN w:val="0"/>
              <w:adjustRightInd w:val="0"/>
              <w:outlineLvl w:val="0"/>
            </w:pPr>
            <w:r w:rsidRPr="005F7D6A">
              <w:t>Дата выдачи сертификата:</w:t>
            </w:r>
            <w:r>
              <w:t xml:space="preserve"> 06.06.2022 16:00 (МСК)</w:t>
            </w:r>
          </w:p>
          <w:p w:rsidR="005F7D6A" w:rsidRPr="005F7D6A" w:rsidRDefault="005F7D6A" w:rsidP="005F7D6A">
            <w:pPr>
              <w:widowControl w:val="0"/>
              <w:autoSpaceDE w:val="0"/>
              <w:autoSpaceDN w:val="0"/>
              <w:adjustRightInd w:val="0"/>
              <w:outlineLvl w:val="0"/>
            </w:pPr>
            <w:r w:rsidRPr="005F7D6A">
              <w:t>Срок действия сертификата:</w:t>
            </w:r>
            <w:r>
              <w:t xml:space="preserve"> </w:t>
            </w:r>
            <w:r w:rsidRPr="005F7D6A">
              <w:t>06.09.2023 16:10 (МСК)</w:t>
            </w:r>
          </w:p>
          <w:p w:rsidR="005F7D6A" w:rsidRPr="005F7D6A" w:rsidRDefault="005F7D6A" w:rsidP="005F7D6A">
            <w:pPr>
              <w:widowControl w:val="0"/>
              <w:autoSpaceDE w:val="0"/>
              <w:autoSpaceDN w:val="0"/>
              <w:adjustRightInd w:val="0"/>
              <w:outlineLvl w:val="0"/>
            </w:pPr>
            <w:r>
              <w:t xml:space="preserve">Номер сертификата: </w:t>
            </w:r>
            <w:r w:rsidRPr="005F7D6A">
              <w:t>013304D900ACAEA5824FA548623CF15A06</w:t>
            </w:r>
          </w:p>
          <w:p w:rsidR="005F7D6A" w:rsidRPr="005F7D6A" w:rsidRDefault="005F7D6A" w:rsidP="005F7D6A">
            <w:pPr>
              <w:widowControl w:val="0"/>
              <w:autoSpaceDE w:val="0"/>
              <w:autoSpaceDN w:val="0"/>
              <w:adjustRightInd w:val="0"/>
              <w:outlineLvl w:val="0"/>
            </w:pPr>
            <w:r w:rsidRPr="005F7D6A">
              <w:t>Подписавший</w:t>
            </w:r>
          </w:p>
          <w:p w:rsidR="005F7D6A" w:rsidRPr="005F7D6A" w:rsidRDefault="005F7D6A" w:rsidP="005F7D6A">
            <w:pPr>
              <w:widowControl w:val="0"/>
              <w:autoSpaceDE w:val="0"/>
              <w:autoSpaceDN w:val="0"/>
              <w:adjustRightInd w:val="0"/>
              <w:outlineLvl w:val="0"/>
            </w:pPr>
            <w:r w:rsidRPr="005F7D6A">
              <w:t>ЭМИЛЬ РАФАЭЛЬЕВИЧ</w:t>
            </w:r>
            <w:r>
              <w:t xml:space="preserve"> </w:t>
            </w:r>
            <w:r w:rsidRPr="005F7D6A">
              <w:t>ШАМСУТДИНОВ</w:t>
            </w:r>
          </w:p>
          <w:p w:rsidR="005F7D6A" w:rsidRPr="005F7D6A" w:rsidRDefault="005F7D6A" w:rsidP="005F7D6A">
            <w:pPr>
              <w:widowControl w:val="0"/>
              <w:autoSpaceDE w:val="0"/>
              <w:autoSpaceDN w:val="0"/>
              <w:adjustRightInd w:val="0"/>
              <w:outlineLvl w:val="0"/>
            </w:pPr>
            <w:r w:rsidRPr="005F7D6A">
              <w:t>Организация:</w:t>
            </w:r>
          </w:p>
          <w:p w:rsidR="005F7D6A" w:rsidRPr="005F7D6A" w:rsidRDefault="005F7D6A" w:rsidP="005F7D6A">
            <w:pPr>
              <w:widowControl w:val="0"/>
              <w:autoSpaceDE w:val="0"/>
              <w:autoSpaceDN w:val="0"/>
              <w:adjustRightInd w:val="0"/>
              <w:outlineLvl w:val="0"/>
            </w:pPr>
            <w:r w:rsidRPr="005F7D6A">
              <w:t>"ООО ""ЭЛКОМ ТРЕЙД"""</w:t>
            </w:r>
          </w:p>
          <w:p w:rsidR="005F7D6A" w:rsidRPr="005F7D6A" w:rsidRDefault="005F7D6A" w:rsidP="005F7D6A">
            <w:pPr>
              <w:widowControl w:val="0"/>
              <w:autoSpaceDE w:val="0"/>
              <w:autoSpaceDN w:val="0"/>
              <w:adjustRightInd w:val="0"/>
              <w:outlineLvl w:val="0"/>
            </w:pPr>
            <w:r w:rsidRPr="005F7D6A">
              <w:t>Роль:</w:t>
            </w:r>
          </w:p>
          <w:p w:rsidR="005F7D6A" w:rsidRPr="005F7D6A" w:rsidRDefault="005F7D6A" w:rsidP="005F7D6A">
            <w:pPr>
              <w:widowControl w:val="0"/>
              <w:autoSpaceDE w:val="0"/>
              <w:autoSpaceDN w:val="0"/>
              <w:adjustRightInd w:val="0"/>
              <w:outlineLvl w:val="0"/>
            </w:pPr>
            <w:r w:rsidRPr="005F7D6A">
              <w:t>ГЕНЕРАЛЬНЫЙ ДИРЕКТОР</w:t>
            </w:r>
          </w:p>
          <w:p w:rsidR="00476C51" w:rsidRPr="00476C51" w:rsidRDefault="00476C51" w:rsidP="005F7D6A">
            <w:pPr>
              <w:widowControl w:val="0"/>
              <w:autoSpaceDE w:val="0"/>
              <w:autoSpaceDN w:val="0"/>
              <w:adjustRightInd w:val="0"/>
              <w:outlineLvl w:val="0"/>
              <w:rPr>
                <w:sz w:val="22"/>
                <w:szCs w:val="22"/>
              </w:rPr>
            </w:pPr>
          </w:p>
        </w:tc>
        <w:tc>
          <w:tcPr>
            <w:tcW w:w="5517" w:type="dxa"/>
            <w:shd w:val="clear" w:color="auto" w:fill="auto"/>
          </w:tcPr>
          <w:p w:rsidR="00476C51" w:rsidRDefault="009B77CE" w:rsidP="00476C51">
            <w:pPr>
              <w:widowControl w:val="0"/>
              <w:autoSpaceDE w:val="0"/>
              <w:autoSpaceDN w:val="0"/>
              <w:adjustRightInd w:val="0"/>
              <w:ind w:firstLine="720"/>
              <w:jc w:val="both"/>
              <w:outlineLvl w:val="0"/>
              <w:rPr>
                <w:sz w:val="22"/>
                <w:szCs w:val="22"/>
              </w:rPr>
            </w:pPr>
            <w:r>
              <w:rPr>
                <w:sz w:val="22"/>
                <w:szCs w:val="22"/>
              </w:rPr>
              <w:t xml:space="preserve">Директор </w:t>
            </w:r>
            <w:r w:rsidR="00476C51" w:rsidRPr="00476C51">
              <w:rPr>
                <w:sz w:val="22"/>
                <w:szCs w:val="22"/>
              </w:rPr>
              <w:t>_________ Ф.Ф. Давлетгареев</w:t>
            </w:r>
          </w:p>
          <w:p w:rsidR="005F7D6A" w:rsidRPr="005F7D6A" w:rsidRDefault="005F7D6A" w:rsidP="005F7D6A">
            <w:pPr>
              <w:widowControl w:val="0"/>
              <w:autoSpaceDE w:val="0"/>
              <w:autoSpaceDN w:val="0"/>
              <w:adjustRightInd w:val="0"/>
              <w:ind w:left="728"/>
              <w:outlineLvl w:val="0"/>
            </w:pPr>
            <w:r w:rsidRPr="005F7D6A">
              <w:t>Сертификат</w:t>
            </w:r>
          </w:p>
          <w:p w:rsidR="005F7D6A" w:rsidRPr="005F7D6A" w:rsidRDefault="005F7D6A" w:rsidP="005F7D6A">
            <w:pPr>
              <w:widowControl w:val="0"/>
              <w:autoSpaceDE w:val="0"/>
              <w:autoSpaceDN w:val="0"/>
              <w:adjustRightInd w:val="0"/>
              <w:ind w:left="728"/>
              <w:outlineLvl w:val="0"/>
            </w:pPr>
            <w:r w:rsidRPr="005F7D6A">
              <w:t>Дата выдачи сертификата:</w:t>
            </w:r>
            <w:r>
              <w:t xml:space="preserve"> </w:t>
            </w:r>
            <w:r w:rsidRPr="005F7D6A">
              <w:t>20.06.2022 12:39 (МСК)</w:t>
            </w:r>
          </w:p>
          <w:p w:rsidR="005F7D6A" w:rsidRPr="005F7D6A" w:rsidRDefault="005F7D6A" w:rsidP="005F7D6A">
            <w:pPr>
              <w:widowControl w:val="0"/>
              <w:autoSpaceDE w:val="0"/>
              <w:autoSpaceDN w:val="0"/>
              <w:adjustRightInd w:val="0"/>
              <w:ind w:left="728"/>
              <w:outlineLvl w:val="0"/>
            </w:pPr>
            <w:r w:rsidRPr="005F7D6A">
              <w:t>Срок действия сертификата:</w:t>
            </w:r>
            <w:r>
              <w:t xml:space="preserve"> </w:t>
            </w:r>
            <w:r w:rsidRPr="005F7D6A">
              <w:t>20.09.2023 12:49 (МСК)</w:t>
            </w:r>
          </w:p>
          <w:p w:rsidR="005F7D6A" w:rsidRPr="005F7D6A" w:rsidRDefault="005F7D6A" w:rsidP="005F7D6A">
            <w:pPr>
              <w:widowControl w:val="0"/>
              <w:autoSpaceDE w:val="0"/>
              <w:autoSpaceDN w:val="0"/>
              <w:adjustRightInd w:val="0"/>
              <w:ind w:left="728"/>
              <w:outlineLvl w:val="0"/>
            </w:pPr>
            <w:r>
              <w:t xml:space="preserve">Номер </w:t>
            </w:r>
            <w:r w:rsidRPr="005F7D6A">
              <w:t>сертификата:</w:t>
            </w:r>
            <w:r>
              <w:t xml:space="preserve"> </w:t>
            </w:r>
            <w:r w:rsidRPr="005F7D6A">
              <w:t>01E5EAA100BAAEAA894A5BC509E8253C14</w:t>
            </w:r>
          </w:p>
          <w:p w:rsidR="005F7D6A" w:rsidRPr="005F7D6A" w:rsidRDefault="005F7D6A" w:rsidP="005F7D6A">
            <w:pPr>
              <w:widowControl w:val="0"/>
              <w:autoSpaceDE w:val="0"/>
              <w:autoSpaceDN w:val="0"/>
              <w:adjustRightInd w:val="0"/>
              <w:ind w:left="728"/>
              <w:outlineLvl w:val="0"/>
            </w:pPr>
            <w:r w:rsidRPr="005F7D6A">
              <w:t>Подписавший</w:t>
            </w:r>
          </w:p>
          <w:p w:rsidR="005F7D6A" w:rsidRPr="005F7D6A" w:rsidRDefault="005F7D6A" w:rsidP="005F7D6A">
            <w:pPr>
              <w:widowControl w:val="0"/>
              <w:autoSpaceDE w:val="0"/>
              <w:autoSpaceDN w:val="0"/>
              <w:adjustRightInd w:val="0"/>
              <w:ind w:left="728"/>
              <w:outlineLvl w:val="0"/>
            </w:pPr>
            <w:r w:rsidRPr="005F7D6A">
              <w:t>ФАРИТ ФАТИХОВИЧ</w:t>
            </w:r>
            <w:r>
              <w:t xml:space="preserve"> </w:t>
            </w:r>
            <w:r w:rsidRPr="005F7D6A">
              <w:t>ДАВЛЕТГАРЕЕВ</w:t>
            </w:r>
          </w:p>
          <w:p w:rsidR="005F7D6A" w:rsidRPr="005F7D6A" w:rsidRDefault="005F7D6A" w:rsidP="005F7D6A">
            <w:pPr>
              <w:widowControl w:val="0"/>
              <w:autoSpaceDE w:val="0"/>
              <w:autoSpaceDN w:val="0"/>
              <w:adjustRightInd w:val="0"/>
              <w:ind w:left="728"/>
              <w:outlineLvl w:val="0"/>
            </w:pPr>
            <w:r w:rsidRPr="005F7D6A">
              <w:t>Орг</w:t>
            </w:r>
            <w:r>
              <w:t xml:space="preserve">анизация: АКЦИОНЕРНОЕ ОБЩЕСТВО </w:t>
            </w:r>
            <w:r w:rsidRPr="005F7D6A">
              <w:t>"</w:t>
            </w:r>
            <w:r>
              <w:t>УЧАЛИНСКИЕ ЭЛЕКТРИЧЕСКИЕ СЕТИ"</w:t>
            </w:r>
          </w:p>
          <w:p w:rsidR="005F7D6A" w:rsidRPr="005F7D6A" w:rsidRDefault="005F7D6A" w:rsidP="005F7D6A">
            <w:pPr>
              <w:widowControl w:val="0"/>
              <w:autoSpaceDE w:val="0"/>
              <w:autoSpaceDN w:val="0"/>
              <w:adjustRightInd w:val="0"/>
              <w:ind w:left="728"/>
              <w:outlineLvl w:val="0"/>
            </w:pPr>
            <w:r w:rsidRPr="005F7D6A">
              <w:t>Роль:</w:t>
            </w:r>
            <w:r>
              <w:t xml:space="preserve"> </w:t>
            </w:r>
            <w:r w:rsidRPr="005F7D6A">
              <w:t>ДИРЕКТОР</w:t>
            </w:r>
          </w:p>
          <w:p w:rsidR="005F7D6A" w:rsidRPr="00476C51" w:rsidRDefault="005F7D6A" w:rsidP="005F7D6A">
            <w:pPr>
              <w:widowControl w:val="0"/>
              <w:autoSpaceDE w:val="0"/>
              <w:autoSpaceDN w:val="0"/>
              <w:adjustRightInd w:val="0"/>
              <w:ind w:firstLine="720"/>
              <w:jc w:val="both"/>
              <w:outlineLvl w:val="0"/>
              <w:rPr>
                <w:sz w:val="22"/>
                <w:szCs w:val="22"/>
              </w:rPr>
            </w:pPr>
          </w:p>
        </w:tc>
      </w:tr>
    </w:tbl>
    <w:p w:rsidR="00476C51" w:rsidRPr="00476C51" w:rsidRDefault="00476C51" w:rsidP="00476C51">
      <w:pPr>
        <w:rPr>
          <w:sz w:val="24"/>
          <w:szCs w:val="24"/>
        </w:rPr>
        <w:sectPr w:rsidR="00476C51" w:rsidRPr="00476C51">
          <w:headerReference w:type="default" r:id="rId11"/>
          <w:pgSz w:w="11906" w:h="16838"/>
          <w:pgMar w:top="1134" w:right="850" w:bottom="1134" w:left="1064" w:header="708" w:footer="0" w:gutter="0"/>
          <w:cols w:space="720"/>
          <w:formProt w:val="0"/>
          <w:docGrid w:linePitch="360" w:charSpace="-2049"/>
        </w:sectPr>
      </w:pPr>
    </w:p>
    <w:p w:rsidR="00476C51" w:rsidRPr="00476C51" w:rsidRDefault="00476C51" w:rsidP="00476C51">
      <w:pPr>
        <w:rPr>
          <w:sz w:val="24"/>
          <w:szCs w:val="24"/>
        </w:rPr>
      </w:pPr>
    </w:p>
    <w:p w:rsidR="005F7D6A" w:rsidRDefault="00476C51" w:rsidP="005F7D6A">
      <w:pPr>
        <w:ind w:left="11624"/>
        <w:rPr>
          <w:sz w:val="22"/>
          <w:szCs w:val="22"/>
        </w:rPr>
      </w:pPr>
      <w:r w:rsidRPr="00476C51">
        <w:rPr>
          <w:sz w:val="22"/>
          <w:szCs w:val="22"/>
        </w:rPr>
        <w:t xml:space="preserve">Приложение №1 к договору </w:t>
      </w:r>
    </w:p>
    <w:p w:rsidR="00476C51" w:rsidRPr="00476C51" w:rsidRDefault="005F7D6A" w:rsidP="005F7D6A">
      <w:pPr>
        <w:ind w:left="11624"/>
        <w:rPr>
          <w:sz w:val="22"/>
          <w:szCs w:val="22"/>
        </w:rPr>
      </w:pPr>
      <w:r>
        <w:rPr>
          <w:sz w:val="22"/>
          <w:szCs w:val="22"/>
        </w:rPr>
        <w:t>№</w:t>
      </w:r>
      <w:r w:rsidR="009B77CE" w:rsidRPr="009B77CE">
        <w:rPr>
          <w:sz w:val="22"/>
          <w:szCs w:val="22"/>
        </w:rPr>
        <w:t>32312287218</w:t>
      </w:r>
      <w:r w:rsidR="009B77CE">
        <w:rPr>
          <w:sz w:val="22"/>
          <w:szCs w:val="22"/>
        </w:rPr>
        <w:t xml:space="preserve"> от </w:t>
      </w:r>
      <w:r>
        <w:rPr>
          <w:sz w:val="22"/>
          <w:szCs w:val="22"/>
        </w:rPr>
        <w:t>10.05.2023г.</w:t>
      </w:r>
    </w:p>
    <w:p w:rsidR="00476C51" w:rsidRPr="00476C51" w:rsidRDefault="00476C51" w:rsidP="00476C51">
      <w:pPr>
        <w:ind w:left="7087"/>
        <w:rPr>
          <w:sz w:val="22"/>
          <w:szCs w:val="22"/>
        </w:rPr>
      </w:pPr>
    </w:p>
    <w:p w:rsidR="00476C51" w:rsidRPr="00476C51" w:rsidRDefault="00476C51" w:rsidP="00476C51">
      <w:pPr>
        <w:ind w:left="7087" w:hanging="7087"/>
        <w:jc w:val="center"/>
        <w:rPr>
          <w:sz w:val="22"/>
          <w:szCs w:val="22"/>
        </w:rPr>
      </w:pPr>
      <w:r w:rsidRPr="00476C51">
        <w:rPr>
          <w:sz w:val="22"/>
          <w:szCs w:val="22"/>
        </w:rPr>
        <w:t>Спецификация</w:t>
      </w:r>
    </w:p>
    <w:p w:rsidR="00476C51" w:rsidRPr="00476C51" w:rsidRDefault="00476C51" w:rsidP="0010747E">
      <w:pPr>
        <w:rPr>
          <w:sz w:val="24"/>
          <w:szCs w:val="24"/>
        </w:rPr>
      </w:pPr>
    </w:p>
    <w:tbl>
      <w:tblPr>
        <w:tblW w:w="5306" w:type="pct"/>
        <w:tblInd w:w="-289" w:type="dxa"/>
        <w:tblLayout w:type="fixed"/>
        <w:tblLook w:val="04A0" w:firstRow="1" w:lastRow="0" w:firstColumn="1" w:lastColumn="0" w:noHBand="0" w:noVBand="1"/>
      </w:tblPr>
      <w:tblGrid>
        <w:gridCol w:w="430"/>
        <w:gridCol w:w="2586"/>
        <w:gridCol w:w="2297"/>
        <w:gridCol w:w="5771"/>
        <w:gridCol w:w="1152"/>
        <w:gridCol w:w="1007"/>
        <w:gridCol w:w="1152"/>
        <w:gridCol w:w="1296"/>
      </w:tblGrid>
      <w:tr w:rsidR="00056ED6" w:rsidRPr="0010747E" w:rsidTr="00994A1D">
        <w:trPr>
          <w:trHeight w:val="947"/>
        </w:trPr>
        <w:tc>
          <w:tcPr>
            <w:tcW w:w="1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6ED6" w:rsidRPr="0010747E" w:rsidRDefault="00056ED6" w:rsidP="00994A1D">
            <w:pPr>
              <w:ind w:left="-114" w:right="-111"/>
              <w:jc w:val="center"/>
              <w:rPr>
                <w:b/>
              </w:rPr>
            </w:pPr>
            <w:r w:rsidRPr="0010747E">
              <w:rPr>
                <w:b/>
              </w:rPr>
              <w:t>№ п/п</w:t>
            </w:r>
          </w:p>
        </w:tc>
        <w:tc>
          <w:tcPr>
            <w:tcW w:w="8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6ED6" w:rsidRPr="0010747E" w:rsidRDefault="00056ED6" w:rsidP="00994A1D">
            <w:pPr>
              <w:jc w:val="center"/>
              <w:rPr>
                <w:b/>
              </w:rPr>
            </w:pPr>
            <w:r w:rsidRPr="0010747E">
              <w:rPr>
                <w:b/>
              </w:rPr>
              <w:t>Наименование товара</w:t>
            </w:r>
          </w:p>
        </w:tc>
        <w:tc>
          <w:tcPr>
            <w:tcW w:w="732" w:type="pct"/>
            <w:tcBorders>
              <w:top w:val="single" w:sz="4" w:space="0" w:color="auto"/>
              <w:left w:val="single" w:sz="4" w:space="0" w:color="auto"/>
              <w:bottom w:val="single" w:sz="4" w:space="0" w:color="auto"/>
              <w:right w:val="single" w:sz="4" w:space="0" w:color="auto"/>
            </w:tcBorders>
            <w:vAlign w:val="center"/>
          </w:tcPr>
          <w:p w:rsidR="00056ED6" w:rsidRPr="0010747E" w:rsidRDefault="00056ED6" w:rsidP="00994A1D">
            <w:pPr>
              <w:jc w:val="center"/>
              <w:rPr>
                <w:b/>
              </w:rPr>
            </w:pPr>
            <w:r w:rsidRPr="0010747E">
              <w:rPr>
                <w:b/>
              </w:rPr>
              <w:t>Эскиз, чертеж</w:t>
            </w:r>
          </w:p>
        </w:tc>
        <w:tc>
          <w:tcPr>
            <w:tcW w:w="1839"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both"/>
              <w:rPr>
                <w:b/>
              </w:rPr>
            </w:pPr>
            <w:r w:rsidRPr="0010747E">
              <w:rPr>
                <w:b/>
              </w:rPr>
              <w:t>Необходимые качественные, технические, функциональные, потребительские свойства и характеристики товара</w:t>
            </w:r>
          </w:p>
        </w:tc>
        <w:tc>
          <w:tcPr>
            <w:tcW w:w="367" w:type="pct"/>
            <w:tcBorders>
              <w:top w:val="single" w:sz="4" w:space="0" w:color="auto"/>
              <w:left w:val="single" w:sz="4" w:space="0" w:color="auto"/>
              <w:bottom w:val="single" w:sz="4" w:space="0" w:color="auto"/>
              <w:right w:val="single" w:sz="4" w:space="0" w:color="auto"/>
            </w:tcBorders>
            <w:vAlign w:val="center"/>
          </w:tcPr>
          <w:p w:rsidR="00056ED6" w:rsidRPr="0010747E" w:rsidRDefault="00056ED6" w:rsidP="00994A1D">
            <w:pPr>
              <w:jc w:val="center"/>
              <w:rPr>
                <w:b/>
              </w:rPr>
            </w:pPr>
            <w:r w:rsidRPr="0010747E">
              <w:rPr>
                <w:b/>
              </w:rPr>
              <w:t>Страна происхождения</w:t>
            </w: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6ED6" w:rsidRPr="0010747E" w:rsidRDefault="00056ED6" w:rsidP="00994A1D">
            <w:pPr>
              <w:jc w:val="center"/>
              <w:rPr>
                <w:b/>
              </w:rPr>
            </w:pPr>
            <w:r w:rsidRPr="0010747E">
              <w:rPr>
                <w:b/>
              </w:rPr>
              <w:t>Кол-во</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b/>
              </w:rPr>
            </w:pPr>
            <w:r>
              <w:rPr>
                <w:b/>
              </w:rPr>
              <w:t xml:space="preserve">Цена за </w:t>
            </w:r>
            <w:proofErr w:type="spellStart"/>
            <w:r>
              <w:rPr>
                <w:b/>
              </w:rPr>
              <w:t>ед-цу</w:t>
            </w:r>
            <w:proofErr w:type="spellEnd"/>
            <w:r>
              <w:rPr>
                <w:b/>
              </w:rPr>
              <w:t>, руб. с НДС</w:t>
            </w:r>
          </w:p>
        </w:tc>
        <w:tc>
          <w:tcPr>
            <w:tcW w:w="413"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b/>
              </w:rPr>
            </w:pPr>
            <w:r>
              <w:rPr>
                <w:b/>
              </w:rPr>
              <w:t>Сумма, руб. с НДС</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1</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 xml:space="preserve">Зажим </w:t>
            </w:r>
            <w:proofErr w:type="spellStart"/>
            <w:r w:rsidRPr="0010747E">
              <w:rPr>
                <w:rFonts w:eastAsiaTheme="minorHAnsi"/>
                <w:lang w:eastAsia="en-US"/>
              </w:rPr>
              <w:t>плашечный</w:t>
            </w:r>
            <w:proofErr w:type="spellEnd"/>
            <w:r w:rsidRPr="0010747E">
              <w:rPr>
                <w:rFonts w:eastAsiaTheme="minorHAnsi"/>
                <w:lang w:eastAsia="en-US"/>
              </w:rPr>
              <w:t xml:space="preserve"> ПС-1-1</w:t>
            </w:r>
          </w:p>
        </w:tc>
        <w:tc>
          <w:tcPr>
            <w:tcW w:w="732" w:type="pct"/>
            <w:tcBorders>
              <w:top w:val="single" w:sz="4" w:space="0" w:color="000000"/>
              <w:lef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noProof/>
              </w:rPr>
              <w:drawing>
                <wp:inline distT="0" distB="0" distL="0" distR="0" wp14:anchorId="169A57BA" wp14:editId="3A244A72">
                  <wp:extent cx="1057275" cy="887494"/>
                  <wp:effectExtent l="0" t="0" r="0" b="8255"/>
                  <wp:docPr id="13" name="Рисунок 13" descr="зажим плашечный ПС 2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зажим плашечный ПС 2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64415" cy="893488"/>
                          </a:xfrm>
                          <a:prstGeom prst="rect">
                            <a:avLst/>
                          </a:prstGeom>
                          <a:noFill/>
                          <a:ln>
                            <a:noFill/>
                          </a:ln>
                        </pic:spPr>
                      </pic:pic>
                    </a:graphicData>
                  </a:graphic>
                </wp:inline>
              </w:drawing>
            </w:r>
          </w:p>
        </w:tc>
        <w:tc>
          <w:tcPr>
            <w:tcW w:w="1839" w:type="pct"/>
            <w:tcBorders>
              <w:top w:val="single" w:sz="4" w:space="0" w:color="000000"/>
              <w:left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 xml:space="preserve">Область применения - воздушные линии 0,4 </w:t>
            </w:r>
            <w:proofErr w:type="spellStart"/>
            <w:r w:rsidRPr="0010747E">
              <w:rPr>
                <w:rFonts w:eastAsiaTheme="minorHAnsi"/>
                <w:lang w:eastAsia="en-US"/>
              </w:rPr>
              <w:t>кВ</w:t>
            </w:r>
            <w:proofErr w:type="spellEnd"/>
            <w:r w:rsidRPr="0010747E">
              <w:rPr>
                <w:rFonts w:eastAsiaTheme="minorHAnsi"/>
                <w:lang w:eastAsia="en-US"/>
              </w:rPr>
              <w:t xml:space="preserve">; 0,6 </w:t>
            </w:r>
            <w:proofErr w:type="spellStart"/>
            <w:r w:rsidRPr="0010747E">
              <w:rPr>
                <w:rFonts w:eastAsiaTheme="minorHAnsi"/>
                <w:lang w:eastAsia="en-US"/>
              </w:rPr>
              <w:t>кВ</w:t>
            </w:r>
            <w:proofErr w:type="spellEnd"/>
            <w:r w:rsidRPr="0010747E">
              <w:rPr>
                <w:rFonts w:eastAsiaTheme="minorHAnsi"/>
                <w:lang w:eastAsia="en-US"/>
              </w:rPr>
              <w:t xml:space="preserve">; 10 </w:t>
            </w:r>
            <w:proofErr w:type="spellStart"/>
            <w:r w:rsidRPr="0010747E">
              <w:rPr>
                <w:rFonts w:eastAsiaTheme="minorHAnsi"/>
                <w:lang w:eastAsia="en-US"/>
              </w:rPr>
              <w:t>Кв</w:t>
            </w:r>
            <w:proofErr w:type="spellEnd"/>
          </w:p>
          <w:p w:rsidR="00056ED6" w:rsidRPr="0010747E" w:rsidRDefault="00056ED6" w:rsidP="00994A1D">
            <w:pPr>
              <w:rPr>
                <w:rFonts w:eastAsiaTheme="minorHAnsi"/>
                <w:lang w:eastAsia="en-US"/>
              </w:rPr>
            </w:pPr>
            <w:r w:rsidRPr="0010747E">
              <w:rPr>
                <w:rFonts w:eastAsiaTheme="minorHAnsi"/>
                <w:lang w:eastAsia="en-US"/>
              </w:rPr>
              <w:t>Минимальный диапазон применяемого диаметра провода (5,5-8,6) мм</w:t>
            </w:r>
          </w:p>
          <w:p w:rsidR="00056ED6" w:rsidRPr="0010747E" w:rsidRDefault="00056ED6" w:rsidP="00994A1D">
            <w:pPr>
              <w:rPr>
                <w:rFonts w:eastAsiaTheme="minorHAnsi"/>
                <w:lang w:eastAsia="en-US"/>
              </w:rPr>
            </w:pPr>
            <w:r w:rsidRPr="0010747E">
              <w:rPr>
                <w:rFonts w:eastAsiaTheme="minorHAnsi"/>
                <w:lang w:eastAsia="en-US"/>
              </w:rPr>
              <w:t>Размер А 28 мм</w:t>
            </w:r>
          </w:p>
          <w:p w:rsidR="00056ED6" w:rsidRPr="0010747E" w:rsidRDefault="00056ED6" w:rsidP="00994A1D">
            <w:pPr>
              <w:rPr>
                <w:rFonts w:eastAsiaTheme="minorHAnsi"/>
                <w:lang w:eastAsia="en-US"/>
              </w:rPr>
            </w:pPr>
            <w:r w:rsidRPr="0010747E">
              <w:rPr>
                <w:rFonts w:eastAsiaTheme="minorHAnsi"/>
                <w:lang w:eastAsia="en-US"/>
              </w:rPr>
              <w:t>Размер Н 36 мм</w:t>
            </w:r>
          </w:p>
          <w:p w:rsidR="00056ED6" w:rsidRPr="0010747E" w:rsidRDefault="00056ED6" w:rsidP="00994A1D">
            <w:pPr>
              <w:rPr>
                <w:rFonts w:eastAsiaTheme="minorHAnsi"/>
                <w:lang w:eastAsia="en-US"/>
              </w:rPr>
            </w:pPr>
            <w:r w:rsidRPr="0010747E">
              <w:rPr>
                <w:rFonts w:eastAsiaTheme="minorHAnsi"/>
                <w:lang w:eastAsia="en-US"/>
              </w:rPr>
              <w:t>Размер А1 46 мм</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eastAsia="en-US"/>
              </w:rPr>
              <w:t xml:space="preserve">100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42,00</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4200,00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2</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 xml:space="preserve">Зажим </w:t>
            </w:r>
            <w:proofErr w:type="spellStart"/>
            <w:r w:rsidRPr="0010747E">
              <w:rPr>
                <w:rFonts w:eastAsiaTheme="minorHAnsi"/>
                <w:lang w:eastAsia="en-US"/>
              </w:rPr>
              <w:t>плашечный</w:t>
            </w:r>
            <w:proofErr w:type="spellEnd"/>
            <w:r w:rsidRPr="0010747E">
              <w:rPr>
                <w:rFonts w:eastAsiaTheme="minorHAnsi"/>
                <w:lang w:eastAsia="en-US"/>
              </w:rPr>
              <w:t xml:space="preserve"> ПС-2-1</w:t>
            </w:r>
          </w:p>
        </w:tc>
        <w:tc>
          <w:tcPr>
            <w:tcW w:w="732" w:type="pct"/>
            <w:tcBorders>
              <w:top w:val="single" w:sz="4" w:space="0" w:color="000000"/>
              <w:left w:val="single" w:sz="4" w:space="0" w:color="000000"/>
              <w:bottom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noProof/>
              </w:rPr>
              <w:drawing>
                <wp:inline distT="0" distB="0" distL="0" distR="0" wp14:anchorId="1D48C305" wp14:editId="0B6E54DC">
                  <wp:extent cx="1076325" cy="903484"/>
                  <wp:effectExtent l="0" t="0" r="0" b="0"/>
                  <wp:docPr id="14" name="Рисунок 14" descr="зажим плашечный ПС 2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зажим плашечный ПС 2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83208" cy="909261"/>
                          </a:xfrm>
                          <a:prstGeom prst="rect">
                            <a:avLst/>
                          </a:prstGeom>
                          <a:noFill/>
                          <a:ln>
                            <a:noFill/>
                          </a:ln>
                        </pic:spPr>
                      </pic:pic>
                    </a:graphicData>
                  </a:graphic>
                </wp:inline>
              </w:drawing>
            </w:r>
          </w:p>
        </w:tc>
        <w:tc>
          <w:tcPr>
            <w:tcW w:w="1839"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 xml:space="preserve">Область применения - воздушные линии 0,4 </w:t>
            </w:r>
            <w:proofErr w:type="spellStart"/>
            <w:r w:rsidRPr="0010747E">
              <w:rPr>
                <w:rFonts w:eastAsiaTheme="minorHAnsi"/>
                <w:lang w:eastAsia="en-US"/>
              </w:rPr>
              <w:t>кВ</w:t>
            </w:r>
            <w:proofErr w:type="spellEnd"/>
            <w:r w:rsidRPr="0010747E">
              <w:rPr>
                <w:rFonts w:eastAsiaTheme="minorHAnsi"/>
                <w:lang w:eastAsia="en-US"/>
              </w:rPr>
              <w:t xml:space="preserve">; 0,6 </w:t>
            </w:r>
            <w:proofErr w:type="spellStart"/>
            <w:r w:rsidRPr="0010747E">
              <w:rPr>
                <w:rFonts w:eastAsiaTheme="minorHAnsi"/>
                <w:lang w:eastAsia="en-US"/>
              </w:rPr>
              <w:t>кВ</w:t>
            </w:r>
            <w:proofErr w:type="spellEnd"/>
            <w:r w:rsidRPr="0010747E">
              <w:rPr>
                <w:rFonts w:eastAsiaTheme="minorHAnsi"/>
                <w:lang w:eastAsia="en-US"/>
              </w:rPr>
              <w:t xml:space="preserve">; 10 </w:t>
            </w:r>
            <w:proofErr w:type="spellStart"/>
            <w:r w:rsidRPr="0010747E">
              <w:rPr>
                <w:rFonts w:eastAsiaTheme="minorHAnsi"/>
                <w:lang w:eastAsia="en-US"/>
              </w:rPr>
              <w:t>Кв</w:t>
            </w:r>
            <w:proofErr w:type="spellEnd"/>
          </w:p>
          <w:p w:rsidR="00056ED6" w:rsidRPr="0010747E" w:rsidRDefault="00056ED6" w:rsidP="00994A1D">
            <w:pPr>
              <w:rPr>
                <w:rFonts w:eastAsiaTheme="minorHAnsi"/>
                <w:lang w:eastAsia="en-US"/>
              </w:rPr>
            </w:pPr>
            <w:r w:rsidRPr="0010747E">
              <w:rPr>
                <w:rFonts w:eastAsiaTheme="minorHAnsi"/>
                <w:lang w:eastAsia="en-US"/>
              </w:rPr>
              <w:t>Минимальный диапазон применяемого диаметра провода (9,1-12) мм</w:t>
            </w:r>
          </w:p>
          <w:p w:rsidR="00056ED6" w:rsidRPr="0010747E" w:rsidRDefault="00056ED6" w:rsidP="00994A1D">
            <w:pPr>
              <w:rPr>
                <w:rFonts w:eastAsiaTheme="minorHAnsi"/>
                <w:lang w:eastAsia="en-US"/>
              </w:rPr>
            </w:pPr>
            <w:r w:rsidRPr="0010747E">
              <w:rPr>
                <w:rFonts w:eastAsiaTheme="minorHAnsi"/>
                <w:lang w:eastAsia="en-US"/>
              </w:rPr>
              <w:t>Размер А 34 мм</w:t>
            </w:r>
          </w:p>
          <w:p w:rsidR="00056ED6" w:rsidRPr="0010747E" w:rsidRDefault="00056ED6" w:rsidP="00994A1D">
            <w:pPr>
              <w:rPr>
                <w:rFonts w:eastAsiaTheme="minorHAnsi"/>
                <w:lang w:eastAsia="en-US"/>
              </w:rPr>
            </w:pPr>
            <w:r w:rsidRPr="0010747E">
              <w:rPr>
                <w:rFonts w:eastAsiaTheme="minorHAnsi"/>
                <w:lang w:eastAsia="en-US"/>
              </w:rPr>
              <w:t>Размер Н 36 мм</w:t>
            </w:r>
          </w:p>
          <w:p w:rsidR="00056ED6" w:rsidRPr="0010747E" w:rsidRDefault="00056ED6" w:rsidP="00994A1D">
            <w:pPr>
              <w:rPr>
                <w:rFonts w:eastAsiaTheme="minorHAnsi"/>
                <w:lang w:eastAsia="en-US"/>
              </w:rPr>
            </w:pPr>
            <w:r w:rsidRPr="0010747E">
              <w:rPr>
                <w:rFonts w:eastAsiaTheme="minorHAnsi"/>
                <w:lang w:eastAsia="en-US"/>
              </w:rPr>
              <w:t>Размер А1 46 мм</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eastAsia="en-US"/>
              </w:rPr>
              <w:t xml:space="preserve">50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48,24</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2412,00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3</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 xml:space="preserve">Зажим </w:t>
            </w:r>
            <w:proofErr w:type="spellStart"/>
            <w:r w:rsidRPr="0010747E">
              <w:rPr>
                <w:rFonts w:eastAsiaTheme="minorHAnsi"/>
                <w:lang w:eastAsia="en-US"/>
              </w:rPr>
              <w:t>плашечный</w:t>
            </w:r>
            <w:proofErr w:type="spellEnd"/>
            <w:r w:rsidRPr="0010747E">
              <w:rPr>
                <w:rFonts w:eastAsiaTheme="minorHAnsi"/>
                <w:lang w:eastAsia="en-US"/>
              </w:rPr>
              <w:t xml:space="preserve"> ПА-2-2а</w:t>
            </w:r>
          </w:p>
        </w:tc>
        <w:tc>
          <w:tcPr>
            <w:tcW w:w="732" w:type="pct"/>
            <w:tcBorders>
              <w:top w:val="single" w:sz="4" w:space="0" w:color="000000"/>
              <w:left w:val="single" w:sz="4" w:space="0" w:color="000000"/>
              <w:bottom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noProof/>
              </w:rPr>
              <w:drawing>
                <wp:inline distT="0" distB="0" distL="0" distR="0" wp14:anchorId="22BA3EAF" wp14:editId="5E039358">
                  <wp:extent cx="1141284" cy="952500"/>
                  <wp:effectExtent l="0" t="0" r="1905" b="0"/>
                  <wp:docPr id="15" name="Рисунок 15" descr="C:\Users\Zakupki\Desktop\pa2-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Users\Zakupki\Desktop\pa2-2-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53499" cy="962694"/>
                          </a:xfrm>
                          <a:prstGeom prst="rect">
                            <a:avLst/>
                          </a:prstGeom>
                          <a:noFill/>
                          <a:ln>
                            <a:noFill/>
                          </a:ln>
                        </pic:spPr>
                      </pic:pic>
                    </a:graphicData>
                  </a:graphic>
                </wp:inline>
              </w:drawing>
            </w:r>
          </w:p>
        </w:tc>
        <w:tc>
          <w:tcPr>
            <w:tcW w:w="1839"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 xml:space="preserve">Область применения - воздушные линии 0,4-0,6-10 </w:t>
            </w:r>
            <w:proofErr w:type="spellStart"/>
            <w:r w:rsidRPr="0010747E">
              <w:rPr>
                <w:rFonts w:eastAsiaTheme="minorHAnsi"/>
                <w:lang w:eastAsia="en-US"/>
              </w:rPr>
              <w:t>кВ</w:t>
            </w:r>
            <w:proofErr w:type="spellEnd"/>
          </w:p>
          <w:p w:rsidR="00056ED6" w:rsidRPr="0010747E" w:rsidRDefault="00056ED6" w:rsidP="00994A1D">
            <w:pPr>
              <w:rPr>
                <w:rFonts w:eastAsiaTheme="minorHAnsi"/>
                <w:lang w:eastAsia="en-US"/>
              </w:rPr>
            </w:pPr>
            <w:r w:rsidRPr="0010747E">
              <w:rPr>
                <w:rFonts w:eastAsiaTheme="minorHAnsi"/>
                <w:lang w:eastAsia="en-US"/>
              </w:rPr>
              <w:t>Размер А 30 мм</w:t>
            </w:r>
          </w:p>
          <w:p w:rsidR="00056ED6" w:rsidRPr="0010747E" w:rsidRDefault="00056ED6" w:rsidP="00994A1D">
            <w:pPr>
              <w:rPr>
                <w:rFonts w:eastAsiaTheme="minorHAnsi"/>
                <w:lang w:eastAsia="en-US"/>
              </w:rPr>
            </w:pPr>
            <w:r w:rsidRPr="0010747E">
              <w:rPr>
                <w:rFonts w:eastAsiaTheme="minorHAnsi"/>
                <w:lang w:eastAsia="en-US"/>
              </w:rPr>
              <w:t>Размер В 46 мм</w:t>
            </w:r>
          </w:p>
          <w:p w:rsidR="00056ED6" w:rsidRPr="0010747E" w:rsidRDefault="00056ED6" w:rsidP="00994A1D">
            <w:pPr>
              <w:rPr>
                <w:rFonts w:eastAsiaTheme="minorHAnsi"/>
                <w:lang w:eastAsia="en-US"/>
              </w:rPr>
            </w:pPr>
            <w:r w:rsidRPr="0010747E">
              <w:rPr>
                <w:rFonts w:eastAsiaTheme="minorHAnsi"/>
                <w:lang w:eastAsia="en-US"/>
              </w:rPr>
              <w:t xml:space="preserve">Размер </w:t>
            </w:r>
            <w:r w:rsidRPr="0010747E">
              <w:rPr>
                <w:rFonts w:eastAsiaTheme="minorHAnsi"/>
                <w:lang w:val="en-US" w:eastAsia="en-US"/>
              </w:rPr>
              <w:t>d</w:t>
            </w:r>
            <w:r w:rsidRPr="0010747E">
              <w:rPr>
                <w:rFonts w:eastAsiaTheme="minorHAnsi"/>
                <w:lang w:eastAsia="en-US"/>
              </w:rPr>
              <w:t xml:space="preserve"> 12 мм</w:t>
            </w:r>
          </w:p>
          <w:p w:rsidR="00056ED6" w:rsidRPr="0010747E" w:rsidRDefault="00056ED6" w:rsidP="00994A1D">
            <w:pPr>
              <w:rPr>
                <w:rFonts w:eastAsiaTheme="minorHAnsi"/>
                <w:lang w:eastAsia="en-US"/>
              </w:rPr>
            </w:pPr>
            <w:r w:rsidRPr="0010747E">
              <w:rPr>
                <w:rFonts w:eastAsiaTheme="minorHAnsi"/>
                <w:lang w:eastAsia="en-US"/>
              </w:rPr>
              <w:t xml:space="preserve">Размер </w:t>
            </w:r>
            <w:r w:rsidRPr="0010747E">
              <w:rPr>
                <w:rFonts w:eastAsiaTheme="minorHAnsi"/>
                <w:lang w:val="en-US" w:eastAsia="en-US"/>
              </w:rPr>
              <w:t>L</w:t>
            </w:r>
            <w:r w:rsidRPr="0010747E">
              <w:rPr>
                <w:rFonts w:eastAsiaTheme="minorHAnsi"/>
                <w:lang w:eastAsia="en-US"/>
              </w:rPr>
              <w:t xml:space="preserve"> 82 мм</w:t>
            </w:r>
          </w:p>
          <w:p w:rsidR="00056ED6" w:rsidRPr="0010747E" w:rsidRDefault="00056ED6" w:rsidP="00994A1D">
            <w:pPr>
              <w:rPr>
                <w:rFonts w:eastAsiaTheme="minorHAnsi"/>
                <w:lang w:eastAsia="en-US"/>
              </w:rPr>
            </w:pPr>
            <w:r w:rsidRPr="0010747E">
              <w:rPr>
                <w:rFonts w:eastAsiaTheme="minorHAnsi"/>
                <w:lang w:eastAsia="en-US"/>
              </w:rPr>
              <w:t>Минимальный диапазон диаметров проводов (9,6-11,4) мм</w:t>
            </w:r>
          </w:p>
          <w:p w:rsidR="00056ED6" w:rsidRPr="0010747E" w:rsidRDefault="00056ED6" w:rsidP="00994A1D">
            <w:pPr>
              <w:rPr>
                <w:rFonts w:eastAsiaTheme="minorHAnsi"/>
                <w:lang w:eastAsia="en-US"/>
              </w:rPr>
            </w:pPr>
            <w:r w:rsidRPr="0010747E">
              <w:rPr>
                <w:rFonts w:eastAsiaTheme="minorHAnsi"/>
                <w:lang w:eastAsia="en-US"/>
              </w:rPr>
              <w:t>Номинальное сечение проводов 70; 50/8,0; 70/11</w:t>
            </w:r>
          </w:p>
          <w:p w:rsidR="00056ED6" w:rsidRPr="0010747E" w:rsidRDefault="00056ED6" w:rsidP="00994A1D">
            <w:pPr>
              <w:rPr>
                <w:rFonts w:eastAsiaTheme="minorHAnsi"/>
                <w:lang w:eastAsia="en-US"/>
              </w:rPr>
            </w:pPr>
            <w:r w:rsidRPr="0010747E">
              <w:rPr>
                <w:rFonts w:eastAsiaTheme="minorHAnsi"/>
                <w:lang w:eastAsia="en-US"/>
              </w:rPr>
              <w:t>Марка проводов А, АКП, АН, АНКП, АЖ, АЖКП, АС, АСКП, АСКС, АСК</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eastAsia="en-US"/>
              </w:rPr>
              <w:t xml:space="preserve">210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40,80</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8568,00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4</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Кронштейн анкерный CA25</w:t>
            </w:r>
          </w:p>
        </w:tc>
        <w:tc>
          <w:tcPr>
            <w:tcW w:w="732" w:type="pct"/>
            <w:tcBorders>
              <w:top w:val="single" w:sz="4" w:space="0" w:color="000000"/>
              <w:left w:val="single" w:sz="4" w:space="0" w:color="000000"/>
              <w:bottom w:val="single" w:sz="4" w:space="0" w:color="000000"/>
            </w:tcBorders>
            <w:shd w:val="clear" w:color="auto" w:fill="auto"/>
          </w:tcPr>
          <w:p w:rsidR="00056ED6" w:rsidRPr="0010747E" w:rsidRDefault="00056ED6" w:rsidP="00994A1D">
            <w:pPr>
              <w:rPr>
                <w:rFonts w:eastAsiaTheme="minorHAnsi"/>
                <w:color w:val="000000"/>
                <w:lang w:eastAsia="en-US"/>
              </w:rPr>
            </w:pPr>
            <w:r w:rsidRPr="0010747E">
              <w:rPr>
                <w:rFonts w:eastAsiaTheme="minorHAnsi"/>
                <w:noProof/>
              </w:rPr>
              <w:drawing>
                <wp:inline distT="0" distB="0" distL="0" distR="0" wp14:anchorId="4A3873A8" wp14:editId="72B9C1F4">
                  <wp:extent cx="933450" cy="952500"/>
                  <wp:effectExtent l="0" t="0" r="0" b="0"/>
                  <wp:docPr id="16" name="Рисунок 16" descr="Кронштейн анкерный CA 25 (CA 16; CAB 25) (700 даН) ВК 20801251 купить в интернет-магазине RS24"/>
                  <wp:cNvGraphicFramePr/>
                  <a:graphic xmlns:a="http://schemas.openxmlformats.org/drawingml/2006/main">
                    <a:graphicData uri="http://schemas.openxmlformats.org/drawingml/2006/picture">
                      <pic:pic xmlns:pic="http://schemas.openxmlformats.org/drawingml/2006/picture">
                        <pic:nvPicPr>
                          <pic:cNvPr id="19" name="Рисунок 19" descr="Кронштейн анкерный CA 25 (CA 16; CAB 25) (700 даН) ВК 20801251 купить в интернет-магазине RS24"/>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33450" cy="952500"/>
                          </a:xfrm>
                          <a:prstGeom prst="rect">
                            <a:avLst/>
                          </a:prstGeom>
                          <a:noFill/>
                          <a:ln>
                            <a:noFill/>
                          </a:ln>
                        </pic:spPr>
                      </pic:pic>
                    </a:graphicData>
                  </a:graphic>
                </wp:inline>
              </w:drawing>
            </w:r>
          </w:p>
        </w:tc>
        <w:tc>
          <w:tcPr>
            <w:tcW w:w="1839"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color w:val="000000"/>
                <w:lang w:eastAsia="en-US"/>
              </w:rPr>
            </w:pPr>
            <w:r w:rsidRPr="0010747E">
              <w:rPr>
                <w:rFonts w:eastAsiaTheme="minorHAnsi"/>
                <w:color w:val="000000"/>
                <w:lang w:eastAsia="en-US"/>
              </w:rPr>
              <w:t>Минимальная разрушающая нагрузка не менее 4 кН</w:t>
            </w:r>
          </w:p>
          <w:p w:rsidR="00056ED6" w:rsidRPr="0010747E" w:rsidRDefault="00056ED6" w:rsidP="00994A1D">
            <w:pPr>
              <w:rPr>
                <w:rFonts w:eastAsiaTheme="minorHAnsi"/>
                <w:color w:val="000000"/>
                <w:lang w:eastAsia="en-US"/>
              </w:rPr>
            </w:pPr>
            <w:r w:rsidRPr="0010747E">
              <w:rPr>
                <w:rFonts w:eastAsiaTheme="minorHAnsi"/>
                <w:color w:val="000000"/>
                <w:lang w:eastAsia="en-US"/>
              </w:rPr>
              <w:t>Изготовлен из металла.</w:t>
            </w:r>
          </w:p>
          <w:p w:rsidR="00056ED6" w:rsidRPr="0010747E" w:rsidRDefault="00056ED6" w:rsidP="00994A1D">
            <w:pPr>
              <w:rPr>
                <w:rFonts w:eastAsiaTheme="minorHAnsi"/>
                <w:color w:val="000000"/>
                <w:lang w:eastAsia="en-US"/>
              </w:rPr>
            </w:pPr>
            <w:r w:rsidRPr="0010747E">
              <w:rPr>
                <w:rFonts w:eastAsiaTheme="minorHAnsi"/>
                <w:color w:val="000000"/>
                <w:lang w:eastAsia="en-US"/>
              </w:rPr>
              <w:t>Крепление на опору с помощью крепежной ленты или с помощью двух болтов.</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eastAsia="en-US"/>
              </w:rPr>
              <w:t xml:space="preserve">300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12,00</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3600,00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lastRenderedPageBreak/>
              <w:t>5</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Зажим анкерный PA1500</w:t>
            </w:r>
          </w:p>
        </w:tc>
        <w:tc>
          <w:tcPr>
            <w:tcW w:w="732" w:type="pct"/>
            <w:tcBorders>
              <w:top w:val="single" w:sz="4" w:space="0" w:color="000000"/>
              <w:left w:val="single" w:sz="4" w:space="0" w:color="000000"/>
              <w:bottom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noProof/>
              </w:rPr>
              <w:drawing>
                <wp:inline distT="0" distB="0" distL="0" distR="0" wp14:anchorId="5B52AA3F" wp14:editId="0D5A0F6D">
                  <wp:extent cx="1228725" cy="914043"/>
                  <wp:effectExtent l="0" t="0" r="0" b="63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9630" cy="922155"/>
                          </a:xfrm>
                          <a:prstGeom prst="rect">
                            <a:avLst/>
                          </a:prstGeom>
                          <a:solidFill>
                            <a:srgbClr val="FFFFFF"/>
                          </a:solidFill>
                          <a:ln>
                            <a:noFill/>
                          </a:ln>
                        </pic:spPr>
                      </pic:pic>
                    </a:graphicData>
                  </a:graphic>
                </wp:inline>
              </w:drawing>
            </w:r>
          </w:p>
        </w:tc>
        <w:tc>
          <w:tcPr>
            <w:tcW w:w="1839"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 xml:space="preserve">Область применения - воздушные линии 0,4 </w:t>
            </w:r>
            <w:proofErr w:type="spellStart"/>
            <w:r w:rsidRPr="0010747E">
              <w:rPr>
                <w:rFonts w:eastAsiaTheme="minorHAnsi"/>
                <w:lang w:eastAsia="en-US"/>
              </w:rPr>
              <w:t>кВ</w:t>
            </w:r>
            <w:proofErr w:type="spellEnd"/>
            <w:r w:rsidRPr="0010747E">
              <w:rPr>
                <w:rFonts w:eastAsiaTheme="minorHAnsi"/>
                <w:lang w:eastAsia="en-US"/>
              </w:rPr>
              <w:t>;</w:t>
            </w:r>
          </w:p>
          <w:p w:rsidR="00056ED6" w:rsidRPr="0010747E" w:rsidRDefault="00056ED6" w:rsidP="00994A1D">
            <w:pPr>
              <w:rPr>
                <w:rFonts w:eastAsiaTheme="minorHAnsi"/>
                <w:lang w:eastAsia="en-US"/>
              </w:rPr>
            </w:pPr>
            <w:r w:rsidRPr="0010747E">
              <w:rPr>
                <w:rFonts w:eastAsiaTheme="minorHAnsi"/>
                <w:lang w:eastAsia="en-US"/>
              </w:rPr>
              <w:t>Минимальная допустимая нагрузка не менее 15 кН</w:t>
            </w:r>
          </w:p>
          <w:p w:rsidR="00056ED6" w:rsidRPr="0010747E" w:rsidRDefault="00056ED6" w:rsidP="00994A1D">
            <w:pPr>
              <w:rPr>
                <w:rFonts w:eastAsiaTheme="minorHAnsi"/>
                <w:lang w:eastAsia="en-US"/>
              </w:rPr>
            </w:pPr>
            <w:r w:rsidRPr="0010747E">
              <w:rPr>
                <w:rFonts w:eastAsiaTheme="minorHAnsi"/>
                <w:lang w:eastAsia="en-US"/>
              </w:rPr>
              <w:t>Минимальный диапазон сечения нулевой жилы (50-70) мм</w:t>
            </w:r>
          </w:p>
          <w:p w:rsidR="00056ED6" w:rsidRPr="0010747E" w:rsidRDefault="00056ED6" w:rsidP="00994A1D">
            <w:pPr>
              <w:rPr>
                <w:rFonts w:eastAsiaTheme="minorHAnsi"/>
                <w:lang w:eastAsia="en-US"/>
              </w:rPr>
            </w:pPr>
            <w:r w:rsidRPr="0010747E">
              <w:rPr>
                <w:rFonts w:eastAsiaTheme="minorHAnsi"/>
                <w:lang w:eastAsia="en-US"/>
              </w:rPr>
              <w:t xml:space="preserve">Материал открытого корпуса и саморегулирующихся клиньев - термопластик, устойчивый механическим и </w:t>
            </w:r>
            <w:proofErr w:type="spellStart"/>
            <w:r w:rsidRPr="0010747E">
              <w:rPr>
                <w:rFonts w:eastAsiaTheme="minorHAnsi"/>
                <w:lang w:eastAsia="en-US"/>
              </w:rPr>
              <w:t>погодно</w:t>
            </w:r>
            <w:proofErr w:type="spellEnd"/>
            <w:r w:rsidRPr="0010747E">
              <w:rPr>
                <w:rFonts w:eastAsiaTheme="minorHAnsi"/>
                <w:lang w:eastAsia="en-US"/>
              </w:rPr>
              <w:t xml:space="preserve">-климатическим воздействиям. </w:t>
            </w:r>
          </w:p>
          <w:p w:rsidR="00056ED6" w:rsidRPr="0010747E" w:rsidRDefault="00056ED6" w:rsidP="00994A1D">
            <w:pPr>
              <w:rPr>
                <w:rFonts w:eastAsiaTheme="minorHAnsi"/>
                <w:lang w:eastAsia="en-US"/>
              </w:rPr>
            </w:pPr>
            <w:proofErr w:type="spellStart"/>
            <w:r w:rsidRPr="0010747E">
              <w:rPr>
                <w:rFonts w:eastAsiaTheme="minorHAnsi"/>
                <w:lang w:eastAsia="en-US"/>
              </w:rPr>
              <w:t>Самоорегулирующие</w:t>
            </w:r>
            <w:proofErr w:type="spellEnd"/>
            <w:r w:rsidRPr="0010747E">
              <w:rPr>
                <w:rFonts w:eastAsiaTheme="minorHAnsi"/>
                <w:lang w:eastAsia="en-US"/>
              </w:rPr>
              <w:t xml:space="preserve"> клинья выполнены с рельефом, надежно фиксирующим проводник не повреждая изоляцию.</w:t>
            </w:r>
          </w:p>
          <w:p w:rsidR="00056ED6" w:rsidRPr="0010747E" w:rsidRDefault="00056ED6" w:rsidP="00994A1D">
            <w:pPr>
              <w:rPr>
                <w:rFonts w:eastAsiaTheme="minorHAnsi"/>
                <w:lang w:eastAsia="en-US"/>
              </w:rPr>
            </w:pPr>
            <w:r w:rsidRPr="0010747E">
              <w:rPr>
                <w:rFonts w:eastAsiaTheme="minorHAnsi"/>
                <w:lang w:eastAsia="en-US"/>
              </w:rPr>
              <w:t>Крепление анкерного зажима к кронштейну выполнено из гибкого троса нержавеющей стали с седлом из изоляционного материала и двумя наконечниками, отпрессованными на концах.</w:t>
            </w:r>
          </w:p>
          <w:p w:rsidR="00056ED6" w:rsidRPr="0010747E" w:rsidRDefault="00056ED6" w:rsidP="00994A1D">
            <w:pPr>
              <w:rPr>
                <w:rFonts w:eastAsiaTheme="minorHAnsi"/>
                <w:lang w:eastAsia="en-US"/>
              </w:rPr>
            </w:pPr>
            <w:r w:rsidRPr="0010747E">
              <w:rPr>
                <w:rFonts w:eastAsiaTheme="minorHAnsi"/>
                <w:lang w:eastAsia="en-US"/>
              </w:rPr>
              <w:t xml:space="preserve">Диэлектрический </w:t>
            </w:r>
            <w:proofErr w:type="spellStart"/>
            <w:r w:rsidRPr="0010747E">
              <w:rPr>
                <w:rFonts w:eastAsiaTheme="minorHAnsi"/>
                <w:lang w:eastAsia="en-US"/>
              </w:rPr>
              <w:t>корпyс</w:t>
            </w:r>
            <w:proofErr w:type="spellEnd"/>
            <w:r w:rsidRPr="0010747E">
              <w:rPr>
                <w:rFonts w:eastAsiaTheme="minorHAnsi"/>
                <w:lang w:eastAsia="en-US"/>
              </w:rPr>
              <w:t xml:space="preserve"> анкерного зажима имеет </w:t>
            </w:r>
            <w:proofErr w:type="spellStart"/>
            <w:r w:rsidRPr="0010747E">
              <w:rPr>
                <w:rFonts w:eastAsiaTheme="minorHAnsi"/>
                <w:lang w:eastAsia="en-US"/>
              </w:rPr>
              <w:t>срывной</w:t>
            </w:r>
            <w:proofErr w:type="spellEnd"/>
            <w:r w:rsidRPr="0010747E">
              <w:rPr>
                <w:rFonts w:eastAsiaTheme="minorHAnsi"/>
                <w:lang w:eastAsia="en-US"/>
              </w:rPr>
              <w:t xml:space="preserve"> элемент, предотвращающий повреждение провода при воздействии не него критических механических нагрузок.</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eastAsia="en-US"/>
              </w:rPr>
              <w:t xml:space="preserve">350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276,60</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96810,00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6</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Лента крепления F20</w:t>
            </w:r>
          </w:p>
        </w:tc>
        <w:tc>
          <w:tcPr>
            <w:tcW w:w="732" w:type="pct"/>
            <w:tcBorders>
              <w:top w:val="single" w:sz="4" w:space="0" w:color="000000"/>
              <w:left w:val="single" w:sz="4" w:space="0" w:color="000000"/>
              <w:bottom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noProof/>
              </w:rPr>
              <w:drawing>
                <wp:inline distT="0" distB="0" distL="0" distR="0" wp14:anchorId="530E8896" wp14:editId="6F9AC0F9">
                  <wp:extent cx="666750" cy="590983"/>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70935" cy="594693"/>
                          </a:xfrm>
                          <a:prstGeom prst="rect">
                            <a:avLst/>
                          </a:prstGeom>
                          <a:solidFill>
                            <a:srgbClr val="FFFFFF"/>
                          </a:solidFill>
                          <a:ln>
                            <a:noFill/>
                          </a:ln>
                        </pic:spPr>
                      </pic:pic>
                    </a:graphicData>
                  </a:graphic>
                </wp:inline>
              </w:drawing>
            </w:r>
          </w:p>
        </w:tc>
        <w:tc>
          <w:tcPr>
            <w:tcW w:w="1839"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Размер: 20х0,7мм</w:t>
            </w:r>
          </w:p>
          <w:p w:rsidR="00056ED6" w:rsidRPr="0010747E" w:rsidRDefault="00056ED6" w:rsidP="00994A1D">
            <w:pPr>
              <w:rPr>
                <w:rFonts w:eastAsiaTheme="minorHAnsi"/>
                <w:lang w:eastAsia="en-US"/>
              </w:rPr>
            </w:pPr>
            <w:r w:rsidRPr="0010747E">
              <w:rPr>
                <w:rFonts w:eastAsiaTheme="minorHAnsi"/>
                <w:lang w:eastAsia="en-US"/>
              </w:rPr>
              <w:t xml:space="preserve">Усилие на разрыв в диапазоне  (700-950) </w:t>
            </w:r>
            <w:r w:rsidRPr="0010747E">
              <w:rPr>
                <w:rFonts w:eastAsiaTheme="minorHAnsi"/>
                <w:lang w:val="en-US" w:eastAsia="en-US"/>
              </w:rPr>
              <w:t>H</w:t>
            </w:r>
            <w:r w:rsidRPr="0010747E">
              <w:rPr>
                <w:rFonts w:eastAsiaTheme="minorHAnsi"/>
                <w:lang w:eastAsia="en-US"/>
              </w:rPr>
              <w:t>/мм</w:t>
            </w:r>
            <w:proofErr w:type="gramStart"/>
            <w:r w:rsidRPr="0010747E">
              <w:rPr>
                <w:rFonts w:eastAsiaTheme="minorHAnsi"/>
                <w:lang w:eastAsia="en-US"/>
              </w:rPr>
              <w:t>2</w:t>
            </w:r>
            <w:proofErr w:type="gramEnd"/>
          </w:p>
          <w:p w:rsidR="00056ED6" w:rsidRPr="0010747E" w:rsidRDefault="00056ED6" w:rsidP="00994A1D">
            <w:pPr>
              <w:rPr>
                <w:rFonts w:eastAsiaTheme="minorHAnsi"/>
                <w:lang w:eastAsia="en-US"/>
              </w:rPr>
            </w:pPr>
            <w:r w:rsidRPr="0010747E">
              <w:rPr>
                <w:rFonts w:eastAsiaTheme="minorHAnsi"/>
                <w:lang w:eastAsia="en-US"/>
              </w:rPr>
              <w:t>Лента изготовлена из нержавеющей стали.</w:t>
            </w:r>
          </w:p>
          <w:p w:rsidR="00056ED6" w:rsidRPr="0010747E" w:rsidRDefault="00056ED6" w:rsidP="00994A1D">
            <w:pPr>
              <w:rPr>
                <w:rFonts w:eastAsiaTheme="minorHAnsi"/>
                <w:lang w:eastAsia="en-US"/>
              </w:rPr>
            </w:pPr>
            <w:r w:rsidRPr="0010747E">
              <w:rPr>
                <w:rFonts w:eastAsiaTheme="minorHAnsi"/>
                <w:lang w:eastAsia="en-US"/>
              </w:rPr>
              <w:t>Кромки скруглены.</w:t>
            </w:r>
            <w:r>
              <w:rPr>
                <w:rFonts w:eastAsiaTheme="minorHAnsi"/>
                <w:lang w:eastAsia="en-US"/>
              </w:rPr>
              <w:t xml:space="preserve"> </w:t>
            </w:r>
            <w:r w:rsidRPr="0010747E">
              <w:rPr>
                <w:rFonts w:eastAsiaTheme="minorHAnsi"/>
                <w:lang w:eastAsia="en-US"/>
              </w:rPr>
              <w:t xml:space="preserve">Длина ленты на </w:t>
            </w:r>
            <w:proofErr w:type="spellStart"/>
            <w:r w:rsidRPr="0010747E">
              <w:rPr>
                <w:rFonts w:eastAsiaTheme="minorHAnsi"/>
                <w:lang w:eastAsia="en-US"/>
              </w:rPr>
              <w:t>касете</w:t>
            </w:r>
            <w:proofErr w:type="spellEnd"/>
            <w:r w:rsidRPr="0010747E">
              <w:rPr>
                <w:rFonts w:eastAsiaTheme="minorHAnsi"/>
                <w:lang w:eastAsia="en-US"/>
              </w:rPr>
              <w:t xml:space="preserve"> не менее 50 м.</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eastAsia="en-US"/>
              </w:rPr>
              <w:t xml:space="preserve">50 </w:t>
            </w:r>
            <w:proofErr w:type="spellStart"/>
            <w:r w:rsidRPr="0010747E">
              <w:rPr>
                <w:rFonts w:eastAsiaTheme="minorHAnsi"/>
                <w:lang w:eastAsia="en-US"/>
              </w:rPr>
              <w:t>шт</w:t>
            </w:r>
            <w:proofErr w:type="spellEnd"/>
            <w:r w:rsidRPr="0010747E">
              <w:rPr>
                <w:rFonts w:eastAsiaTheme="minorHAnsi"/>
                <w:lang w:eastAsia="en-US"/>
              </w:rPr>
              <w:t xml:space="preserve"> (</w:t>
            </w:r>
            <w:proofErr w:type="spellStart"/>
            <w:r w:rsidRPr="0010747E">
              <w:rPr>
                <w:rFonts w:eastAsiaTheme="minorHAnsi"/>
                <w:lang w:eastAsia="en-US"/>
              </w:rPr>
              <w:t>касет</w:t>
            </w:r>
            <w:proofErr w:type="spellEnd"/>
            <w:r w:rsidRPr="0010747E">
              <w:rPr>
                <w:rFonts w:eastAsiaTheme="minorHAnsi"/>
                <w:lang w:eastAsia="en-US"/>
              </w:rPr>
              <w:t>)</w:t>
            </w: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1890,00</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94500,00</w:t>
            </w:r>
          </w:p>
        </w:tc>
      </w:tr>
      <w:tr w:rsidR="00056ED6" w:rsidRPr="0010747E" w:rsidTr="00994A1D">
        <w:trPr>
          <w:trHeight w:val="735"/>
        </w:trPr>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7</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Скрепа крепежная  С20</w:t>
            </w:r>
          </w:p>
        </w:tc>
        <w:tc>
          <w:tcPr>
            <w:tcW w:w="732" w:type="pct"/>
            <w:tcBorders>
              <w:top w:val="single" w:sz="4" w:space="0" w:color="000000"/>
              <w:left w:val="single" w:sz="4" w:space="0" w:color="000000"/>
              <w:bottom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noProof/>
              </w:rPr>
              <w:drawing>
                <wp:inline distT="0" distB="0" distL="0" distR="0" wp14:anchorId="1EEA1289" wp14:editId="14D5D1D6">
                  <wp:extent cx="695325" cy="473627"/>
                  <wp:effectExtent l="0" t="0" r="0" b="317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07783" cy="482113"/>
                          </a:xfrm>
                          <a:prstGeom prst="rect">
                            <a:avLst/>
                          </a:prstGeom>
                          <a:solidFill>
                            <a:srgbClr val="FFFFFF"/>
                          </a:solidFill>
                          <a:ln>
                            <a:noFill/>
                          </a:ln>
                        </pic:spPr>
                      </pic:pic>
                    </a:graphicData>
                  </a:graphic>
                </wp:inline>
              </w:drawing>
            </w:r>
          </w:p>
        </w:tc>
        <w:tc>
          <w:tcPr>
            <w:tcW w:w="1839"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 xml:space="preserve">Область применения - воздушные линии 0,4 </w:t>
            </w:r>
            <w:proofErr w:type="spellStart"/>
            <w:r w:rsidRPr="0010747E">
              <w:rPr>
                <w:rFonts w:eastAsiaTheme="minorHAnsi"/>
                <w:lang w:eastAsia="en-US"/>
              </w:rPr>
              <w:t>кВ</w:t>
            </w:r>
            <w:proofErr w:type="spellEnd"/>
          </w:p>
          <w:p w:rsidR="00056ED6" w:rsidRPr="0010747E" w:rsidRDefault="00056ED6" w:rsidP="00994A1D">
            <w:pPr>
              <w:rPr>
                <w:rFonts w:eastAsiaTheme="minorHAnsi"/>
                <w:lang w:eastAsia="en-US"/>
              </w:rPr>
            </w:pPr>
            <w:r w:rsidRPr="0010747E">
              <w:rPr>
                <w:rFonts w:eastAsiaTheme="minorHAnsi"/>
                <w:lang w:eastAsia="en-US"/>
              </w:rPr>
              <w:t>Скрепа изготовлена из нержавеющей стали.</w:t>
            </w:r>
          </w:p>
          <w:p w:rsidR="00056ED6" w:rsidRPr="0010747E" w:rsidRDefault="00056ED6" w:rsidP="00994A1D">
            <w:pPr>
              <w:rPr>
                <w:rFonts w:eastAsiaTheme="minorHAnsi"/>
                <w:lang w:eastAsia="en-US"/>
              </w:rPr>
            </w:pPr>
            <w:r w:rsidRPr="0010747E">
              <w:rPr>
                <w:rFonts w:eastAsiaTheme="minorHAnsi"/>
                <w:lang w:eastAsia="en-US"/>
              </w:rPr>
              <w:t>Ширина скрепы 20мм</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eastAsia="en-US"/>
              </w:rPr>
              <w:t xml:space="preserve">2000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9,12</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18240,00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8</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 xml:space="preserve">Зажим </w:t>
            </w:r>
            <w:proofErr w:type="spellStart"/>
            <w:r w:rsidRPr="0010747E">
              <w:rPr>
                <w:rFonts w:eastAsiaTheme="minorHAnsi"/>
                <w:lang w:eastAsia="en-US"/>
              </w:rPr>
              <w:t>ответвительный</w:t>
            </w:r>
            <w:proofErr w:type="spellEnd"/>
            <w:r w:rsidRPr="0010747E">
              <w:rPr>
                <w:rFonts w:eastAsiaTheme="minorHAnsi"/>
                <w:lang w:eastAsia="en-US"/>
              </w:rPr>
              <w:t xml:space="preserve"> ZP645 M</w:t>
            </w:r>
          </w:p>
        </w:tc>
        <w:tc>
          <w:tcPr>
            <w:tcW w:w="732" w:type="pct"/>
            <w:tcBorders>
              <w:top w:val="single" w:sz="4" w:space="0" w:color="000000"/>
              <w:left w:val="single" w:sz="4" w:space="0" w:color="000000"/>
              <w:bottom w:val="single" w:sz="4" w:space="0" w:color="000000"/>
            </w:tcBorders>
            <w:shd w:val="clear" w:color="auto" w:fill="auto"/>
          </w:tcPr>
          <w:p w:rsidR="00056ED6" w:rsidRPr="0010747E" w:rsidRDefault="00056ED6" w:rsidP="00994A1D">
            <w:pPr>
              <w:rPr>
                <w:rFonts w:eastAsiaTheme="minorHAnsi"/>
                <w:lang w:val="en-US" w:eastAsia="en-US"/>
              </w:rPr>
            </w:pPr>
            <w:r w:rsidRPr="0010747E">
              <w:rPr>
                <w:rFonts w:eastAsiaTheme="minorHAnsi"/>
                <w:noProof/>
              </w:rPr>
              <w:drawing>
                <wp:inline distT="0" distB="0" distL="0" distR="0" wp14:anchorId="69DFBDD4" wp14:editId="47826BF8">
                  <wp:extent cx="887068" cy="1200150"/>
                  <wp:effectExtent l="0" t="0" r="889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92762" cy="1207854"/>
                          </a:xfrm>
                          <a:prstGeom prst="rect">
                            <a:avLst/>
                          </a:prstGeom>
                          <a:solidFill>
                            <a:srgbClr val="FFFFFF"/>
                          </a:solidFill>
                          <a:ln>
                            <a:noFill/>
                          </a:ln>
                        </pic:spPr>
                      </pic:pic>
                    </a:graphicData>
                  </a:graphic>
                </wp:inline>
              </w:drawing>
            </w:r>
          </w:p>
          <w:p w:rsidR="00056ED6" w:rsidRPr="0010747E" w:rsidRDefault="00056ED6" w:rsidP="00994A1D">
            <w:pPr>
              <w:rPr>
                <w:rFonts w:eastAsiaTheme="minorHAnsi"/>
                <w:lang w:val="en-US" w:eastAsia="en-US"/>
              </w:rPr>
            </w:pPr>
          </w:p>
          <w:p w:rsidR="00056ED6" w:rsidRPr="0010747E" w:rsidRDefault="00056ED6" w:rsidP="00994A1D">
            <w:pPr>
              <w:rPr>
                <w:rFonts w:eastAsiaTheme="minorHAnsi"/>
                <w:lang w:val="en-US" w:eastAsia="en-US"/>
              </w:rPr>
            </w:pPr>
          </w:p>
          <w:p w:rsidR="00056ED6" w:rsidRPr="0010747E" w:rsidRDefault="00056ED6" w:rsidP="00994A1D">
            <w:pPr>
              <w:rPr>
                <w:rFonts w:eastAsiaTheme="minorHAnsi"/>
                <w:lang w:val="en-US" w:eastAsia="en-US"/>
              </w:rPr>
            </w:pPr>
          </w:p>
        </w:tc>
        <w:tc>
          <w:tcPr>
            <w:tcW w:w="1839"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Применяются для выполнения электрических соединений между изолированными проводами магистрали (медный или алюминиевый) и изолированными проводами ответвления (медный или алюминиевый). Обеспечивают одновременное прокалывание изоляции магистрали и </w:t>
            </w:r>
            <w:proofErr w:type="spellStart"/>
            <w:r w:rsidRPr="0010747E">
              <w:rPr>
                <w:rFonts w:eastAsiaTheme="minorHAnsi"/>
                <w:color w:val="000000"/>
                <w:lang w:eastAsia="en-US"/>
              </w:rPr>
              <w:t>ответвительной</w:t>
            </w:r>
            <w:proofErr w:type="spellEnd"/>
            <w:r w:rsidRPr="0010747E">
              <w:rPr>
                <w:rFonts w:eastAsiaTheme="minorHAnsi"/>
                <w:color w:val="000000"/>
                <w:lang w:eastAsia="en-US"/>
              </w:rPr>
              <w:t xml:space="preserve"> линии. Имеют стальной соединительный болт, обработанный методом горячего оцинкования, полностью изолированный от токоведущих частей линии. Съемный изолирующий колпачок обеспечивает восстановление изоляции конца </w:t>
            </w:r>
            <w:proofErr w:type="spellStart"/>
            <w:r w:rsidRPr="0010747E">
              <w:rPr>
                <w:rFonts w:eastAsiaTheme="minorHAnsi"/>
                <w:color w:val="000000"/>
                <w:lang w:eastAsia="en-US"/>
              </w:rPr>
              <w:t>ответвительного</w:t>
            </w:r>
            <w:proofErr w:type="spellEnd"/>
            <w:r w:rsidRPr="0010747E">
              <w:rPr>
                <w:rFonts w:eastAsiaTheme="minorHAnsi"/>
                <w:color w:val="000000"/>
                <w:lang w:eastAsia="en-US"/>
              </w:rPr>
              <w:t xml:space="preserve"> провода и выполнение ответвления вправо или влево. Необходимое усилие прокалывания изоляции обеспечивается при любых температурах монтажа за счет применения </w:t>
            </w:r>
            <w:proofErr w:type="spellStart"/>
            <w:r w:rsidRPr="0010747E">
              <w:rPr>
                <w:rFonts w:eastAsiaTheme="minorHAnsi"/>
                <w:color w:val="000000"/>
                <w:lang w:eastAsia="en-US"/>
              </w:rPr>
              <w:t>срывной</w:t>
            </w:r>
            <w:proofErr w:type="spellEnd"/>
            <w:r w:rsidRPr="0010747E">
              <w:rPr>
                <w:rFonts w:eastAsiaTheme="minorHAnsi"/>
                <w:color w:val="000000"/>
                <w:lang w:eastAsia="en-US"/>
              </w:rPr>
              <w:t xml:space="preserve"> головки из композитного материала</w:t>
            </w:r>
          </w:p>
          <w:p w:rsidR="00056ED6" w:rsidRPr="0010747E" w:rsidRDefault="00056ED6" w:rsidP="00994A1D">
            <w:pPr>
              <w:rPr>
                <w:rFonts w:eastAsiaTheme="minorHAnsi"/>
                <w:color w:val="000000"/>
                <w:lang w:eastAsia="en-US"/>
              </w:rPr>
            </w:pPr>
            <w:r w:rsidRPr="0010747E">
              <w:rPr>
                <w:rFonts w:eastAsiaTheme="minorHAnsi"/>
                <w:color w:val="000000"/>
                <w:lang w:eastAsia="en-US"/>
              </w:rPr>
              <w:t>Минимальный диапазон сечения магистрали (16-95) мм2, Минимальный диапазон сечения ответвления 6-35мм2</w:t>
            </w:r>
          </w:p>
          <w:p w:rsidR="00056ED6" w:rsidRPr="0010747E" w:rsidRDefault="00056ED6" w:rsidP="00994A1D">
            <w:pPr>
              <w:rPr>
                <w:rFonts w:eastAsiaTheme="minorHAnsi"/>
                <w:color w:val="000000"/>
                <w:lang w:eastAsia="en-US"/>
              </w:rPr>
            </w:pPr>
            <w:r w:rsidRPr="0010747E">
              <w:rPr>
                <w:rFonts w:eastAsiaTheme="minorHAnsi"/>
                <w:color w:val="000000"/>
                <w:lang w:eastAsia="en-US"/>
              </w:rPr>
              <w:t>Болт 1хМ8</w:t>
            </w:r>
          </w:p>
          <w:p w:rsidR="00056ED6" w:rsidRPr="0010747E" w:rsidRDefault="00056ED6" w:rsidP="00994A1D">
            <w:pPr>
              <w:rPr>
                <w:rFonts w:eastAsiaTheme="minorHAnsi"/>
                <w:color w:val="000000"/>
                <w:lang w:eastAsia="en-US"/>
              </w:rPr>
            </w:pPr>
            <w:r w:rsidRPr="0010747E">
              <w:rPr>
                <w:rFonts w:eastAsiaTheme="minorHAnsi"/>
                <w:color w:val="000000"/>
                <w:lang w:eastAsia="en-US"/>
              </w:rPr>
              <w:t>Размер головки болта 13 мм</w:t>
            </w:r>
          </w:p>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Момент силы срыва головки при нормальных условиях не менее 14 </w:t>
            </w:r>
            <w:proofErr w:type="spellStart"/>
            <w:r w:rsidRPr="0010747E">
              <w:rPr>
                <w:rFonts w:eastAsiaTheme="minorHAnsi"/>
                <w:color w:val="000000"/>
                <w:lang w:eastAsia="en-US"/>
              </w:rPr>
              <w:t>Нм</w:t>
            </w:r>
            <w:proofErr w:type="spellEnd"/>
            <w:r w:rsidRPr="0010747E">
              <w:rPr>
                <w:rFonts w:eastAsiaTheme="minorHAnsi"/>
                <w:color w:val="000000"/>
                <w:lang w:eastAsia="en-US"/>
              </w:rPr>
              <w:t xml:space="preserve"> </w:t>
            </w:r>
          </w:p>
          <w:p w:rsidR="00056ED6" w:rsidRDefault="00056ED6" w:rsidP="00994A1D">
            <w:pPr>
              <w:rPr>
                <w:rFonts w:eastAsiaTheme="minorHAnsi"/>
                <w:color w:val="000000"/>
                <w:lang w:eastAsia="en-US"/>
              </w:rPr>
            </w:pPr>
            <w:r w:rsidRPr="0010747E">
              <w:rPr>
                <w:rFonts w:eastAsiaTheme="minorHAnsi"/>
                <w:color w:val="000000"/>
                <w:lang w:eastAsia="en-US"/>
              </w:rPr>
              <w:t>Максимальная нагрузка тока не менее 200 А.</w:t>
            </w:r>
          </w:p>
          <w:p w:rsidR="00056ED6" w:rsidRPr="0010747E" w:rsidRDefault="00056ED6" w:rsidP="00994A1D">
            <w:pPr>
              <w:rPr>
                <w:rFonts w:eastAsiaTheme="minorHAnsi"/>
                <w:lang w:eastAsia="en-US"/>
              </w:rPr>
            </w:pP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lastRenderedPageBreak/>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color w:val="FF0000"/>
                <w:lang w:eastAsia="en-US"/>
              </w:rPr>
            </w:pPr>
            <w:r w:rsidRPr="0010747E">
              <w:rPr>
                <w:rFonts w:eastAsiaTheme="minorHAnsi"/>
                <w:lang w:eastAsia="en-US"/>
              </w:rPr>
              <w:t xml:space="preserve">2230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93,84</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209263,20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lastRenderedPageBreak/>
              <w:t>9</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 xml:space="preserve">Зажим </w:t>
            </w:r>
            <w:proofErr w:type="spellStart"/>
            <w:r w:rsidRPr="0010747E">
              <w:rPr>
                <w:rFonts w:eastAsiaTheme="minorHAnsi"/>
                <w:lang w:eastAsia="en-US"/>
              </w:rPr>
              <w:t>ответвительный</w:t>
            </w:r>
            <w:proofErr w:type="spellEnd"/>
            <w:r w:rsidRPr="0010747E">
              <w:rPr>
                <w:rFonts w:eastAsiaTheme="minorHAnsi"/>
                <w:lang w:eastAsia="en-US"/>
              </w:rPr>
              <w:t xml:space="preserve"> переходной ZP645 MN</w:t>
            </w:r>
          </w:p>
        </w:tc>
        <w:tc>
          <w:tcPr>
            <w:tcW w:w="732" w:type="pct"/>
            <w:tcBorders>
              <w:top w:val="single" w:sz="4" w:space="0" w:color="000000"/>
              <w:left w:val="single" w:sz="4" w:space="0" w:color="000000"/>
              <w:bottom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noProof/>
              </w:rPr>
              <w:drawing>
                <wp:inline distT="0" distB="0" distL="0" distR="0" wp14:anchorId="7174EFE5" wp14:editId="2E240620">
                  <wp:extent cx="992671" cy="134302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5922" cy="1347423"/>
                          </a:xfrm>
                          <a:prstGeom prst="rect">
                            <a:avLst/>
                          </a:prstGeom>
                          <a:solidFill>
                            <a:srgbClr val="FFFFFF"/>
                          </a:solidFill>
                          <a:ln>
                            <a:noFill/>
                          </a:ln>
                        </pic:spPr>
                      </pic:pic>
                    </a:graphicData>
                  </a:graphic>
                </wp:inline>
              </w:drawing>
            </w:r>
          </w:p>
        </w:tc>
        <w:tc>
          <w:tcPr>
            <w:tcW w:w="1839"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Прокалывающие зажимы предназначены для выполнения электрических соединений неизолированных алюминиевых проводов магистральной линии с изолированными алюминиевыми или медными проводами ответвлений. Имеют стальной соединительный болт, обработанный методом горячего оцинкования, полностью изолированный от токоведущих частей линии. Съемный изолирующий колпачок обеспечивает восстановление изоляции конца </w:t>
            </w:r>
            <w:proofErr w:type="spellStart"/>
            <w:r w:rsidRPr="0010747E">
              <w:rPr>
                <w:rFonts w:eastAsiaTheme="minorHAnsi"/>
                <w:color w:val="000000"/>
                <w:lang w:eastAsia="en-US"/>
              </w:rPr>
              <w:t>ответвительного</w:t>
            </w:r>
            <w:proofErr w:type="spellEnd"/>
            <w:r w:rsidRPr="0010747E">
              <w:rPr>
                <w:rFonts w:eastAsiaTheme="minorHAnsi"/>
                <w:color w:val="000000"/>
                <w:lang w:eastAsia="en-US"/>
              </w:rPr>
              <w:t xml:space="preserve"> провода и выполнение ответвления вправо или влево. Необходимое усилие прокалывания изоляции обеспечивается при любых температурах монтажа за счет применения </w:t>
            </w:r>
            <w:proofErr w:type="spellStart"/>
            <w:r w:rsidRPr="0010747E">
              <w:rPr>
                <w:rFonts w:eastAsiaTheme="minorHAnsi"/>
                <w:color w:val="000000"/>
                <w:lang w:eastAsia="en-US"/>
              </w:rPr>
              <w:t>срывной</w:t>
            </w:r>
            <w:proofErr w:type="spellEnd"/>
            <w:r w:rsidRPr="0010747E">
              <w:rPr>
                <w:rFonts w:eastAsiaTheme="minorHAnsi"/>
                <w:color w:val="000000"/>
                <w:lang w:eastAsia="en-US"/>
              </w:rPr>
              <w:t xml:space="preserve"> головки из композитного материала</w:t>
            </w:r>
            <w:proofErr w:type="gramStart"/>
            <w:r w:rsidRPr="0010747E">
              <w:rPr>
                <w:rFonts w:eastAsiaTheme="minorHAnsi"/>
                <w:color w:val="000000"/>
                <w:lang w:eastAsia="en-US"/>
              </w:rPr>
              <w:t>..</w:t>
            </w:r>
            <w:proofErr w:type="gramEnd"/>
          </w:p>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Минимальный диапазон сечения магистрали (6-54) мм2, Минимальный диапазон сечения ответвления (4-35) мм2. </w:t>
            </w:r>
          </w:p>
          <w:p w:rsidR="00056ED6" w:rsidRPr="0010747E" w:rsidRDefault="00056ED6" w:rsidP="00994A1D">
            <w:pPr>
              <w:rPr>
                <w:rFonts w:eastAsiaTheme="minorHAnsi"/>
                <w:color w:val="000000"/>
                <w:lang w:eastAsia="en-US"/>
              </w:rPr>
            </w:pPr>
            <w:r w:rsidRPr="0010747E">
              <w:rPr>
                <w:rFonts w:eastAsiaTheme="minorHAnsi"/>
                <w:color w:val="000000"/>
                <w:lang w:eastAsia="en-US"/>
              </w:rPr>
              <w:t>Болт 1хМ8</w:t>
            </w:r>
          </w:p>
          <w:p w:rsidR="00056ED6" w:rsidRPr="0010747E" w:rsidRDefault="00056ED6" w:rsidP="00994A1D">
            <w:pPr>
              <w:rPr>
                <w:rFonts w:eastAsiaTheme="minorHAnsi"/>
                <w:color w:val="000000"/>
                <w:lang w:eastAsia="en-US"/>
              </w:rPr>
            </w:pPr>
            <w:r w:rsidRPr="0010747E">
              <w:rPr>
                <w:rFonts w:eastAsiaTheme="minorHAnsi"/>
                <w:color w:val="000000"/>
                <w:lang w:eastAsia="en-US"/>
              </w:rPr>
              <w:t>Размер головки болта 13 мм</w:t>
            </w:r>
          </w:p>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Момент силы срыва головки при нормальных условиях не менее 14 </w:t>
            </w:r>
            <w:proofErr w:type="spellStart"/>
            <w:r w:rsidRPr="0010747E">
              <w:rPr>
                <w:rFonts w:eastAsiaTheme="minorHAnsi"/>
                <w:color w:val="000000"/>
                <w:lang w:eastAsia="en-US"/>
              </w:rPr>
              <w:t>Нм</w:t>
            </w:r>
            <w:proofErr w:type="spellEnd"/>
            <w:r w:rsidRPr="0010747E">
              <w:rPr>
                <w:rFonts w:eastAsiaTheme="minorHAnsi"/>
                <w:color w:val="000000"/>
                <w:lang w:eastAsia="en-US"/>
              </w:rPr>
              <w:t xml:space="preserve"> </w:t>
            </w:r>
          </w:p>
          <w:p w:rsidR="00056ED6" w:rsidRPr="0010747E" w:rsidRDefault="00056ED6" w:rsidP="00994A1D">
            <w:pPr>
              <w:rPr>
                <w:rFonts w:eastAsiaTheme="minorHAnsi"/>
                <w:color w:val="000000"/>
                <w:lang w:eastAsia="en-US"/>
              </w:rPr>
            </w:pPr>
            <w:r w:rsidRPr="0010747E">
              <w:rPr>
                <w:rFonts w:eastAsiaTheme="minorHAnsi"/>
                <w:color w:val="000000"/>
                <w:lang w:eastAsia="en-US"/>
              </w:rPr>
              <w:t>Контактная часть зажимов должна быть заполнена антикоррозионной контактной смазкой.</w:t>
            </w:r>
          </w:p>
          <w:p w:rsidR="00056ED6" w:rsidRPr="0010747E" w:rsidRDefault="00056ED6" w:rsidP="00994A1D">
            <w:pPr>
              <w:rPr>
                <w:rFonts w:eastAsiaTheme="minorHAnsi"/>
                <w:lang w:eastAsia="en-US"/>
              </w:rPr>
            </w:pPr>
            <w:r w:rsidRPr="0010747E">
              <w:rPr>
                <w:rFonts w:eastAsiaTheme="minorHAnsi"/>
                <w:color w:val="000000"/>
                <w:lang w:eastAsia="en-US"/>
              </w:rPr>
              <w:t>Зажим должен иметь два съемных изолирующих колпачка встроенные в корпус прокалывающего зажима.</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color w:val="FF0000"/>
                <w:lang w:eastAsia="en-US"/>
              </w:rPr>
            </w:pPr>
            <w:r w:rsidRPr="0010747E">
              <w:rPr>
                <w:rFonts w:eastAsiaTheme="minorHAnsi"/>
                <w:lang w:eastAsia="en-US"/>
              </w:rPr>
              <w:t xml:space="preserve">1500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98,76</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148140,00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10</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Зажим прокалывающий ZP95 M</w:t>
            </w:r>
          </w:p>
        </w:tc>
        <w:tc>
          <w:tcPr>
            <w:tcW w:w="732" w:type="pct"/>
            <w:tcBorders>
              <w:top w:val="single" w:sz="4" w:space="0" w:color="000000"/>
              <w:left w:val="single" w:sz="4" w:space="0" w:color="000000"/>
              <w:bottom w:val="single" w:sz="4" w:space="0" w:color="000000"/>
            </w:tcBorders>
            <w:shd w:val="clear" w:color="auto" w:fill="auto"/>
          </w:tcPr>
          <w:p w:rsidR="00056ED6" w:rsidRPr="0010747E" w:rsidRDefault="00056ED6" w:rsidP="00994A1D">
            <w:pPr>
              <w:rPr>
                <w:rFonts w:eastAsiaTheme="minorHAnsi"/>
                <w:noProof/>
                <w:color w:val="000000"/>
                <w:spacing w:val="-4"/>
                <w:lang w:eastAsia="en-US"/>
              </w:rPr>
            </w:pPr>
            <w:r w:rsidRPr="0010747E">
              <w:rPr>
                <w:rFonts w:eastAsiaTheme="minorHAnsi"/>
                <w:noProof/>
              </w:rPr>
              <w:drawing>
                <wp:inline distT="0" distB="0" distL="0" distR="0" wp14:anchorId="370BBCB0" wp14:editId="58527537">
                  <wp:extent cx="1056033" cy="142875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63713" cy="1439141"/>
                          </a:xfrm>
                          <a:prstGeom prst="rect">
                            <a:avLst/>
                          </a:prstGeom>
                          <a:solidFill>
                            <a:srgbClr val="FFFFFF"/>
                          </a:solidFill>
                          <a:ln>
                            <a:noFill/>
                          </a:ln>
                        </pic:spPr>
                      </pic:pic>
                    </a:graphicData>
                  </a:graphic>
                </wp:inline>
              </w:drawing>
            </w:r>
          </w:p>
        </w:tc>
        <w:tc>
          <w:tcPr>
            <w:tcW w:w="1839"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Применяются для выполнения электрических соединений между изолированными проводами магистрали (медный или алюминиевый) и изолированными проводами ответвления (медный или алюминиевый). Обеспечивает одновременное прокалывание изоляции магистрали и </w:t>
            </w:r>
            <w:proofErr w:type="spellStart"/>
            <w:r w:rsidRPr="0010747E">
              <w:rPr>
                <w:rFonts w:eastAsiaTheme="minorHAnsi"/>
                <w:color w:val="000000"/>
                <w:lang w:eastAsia="en-US"/>
              </w:rPr>
              <w:t>ответвительной</w:t>
            </w:r>
            <w:proofErr w:type="spellEnd"/>
            <w:r w:rsidRPr="0010747E">
              <w:rPr>
                <w:rFonts w:eastAsiaTheme="minorHAnsi"/>
                <w:color w:val="000000"/>
                <w:lang w:eastAsia="en-US"/>
              </w:rPr>
              <w:t xml:space="preserve"> линии. Имеет стальной соединительный болт, обработанный методом горячего оцинкования, полностью изолированный от токоведущих частей линии. Съемный изолирующий колпачок обеспечивает восстановление изоляции конца </w:t>
            </w:r>
            <w:proofErr w:type="spellStart"/>
            <w:r w:rsidRPr="0010747E">
              <w:rPr>
                <w:rFonts w:eastAsiaTheme="minorHAnsi"/>
                <w:color w:val="000000"/>
                <w:lang w:eastAsia="en-US"/>
              </w:rPr>
              <w:t>ответвительного</w:t>
            </w:r>
            <w:proofErr w:type="spellEnd"/>
            <w:r w:rsidRPr="0010747E">
              <w:rPr>
                <w:rFonts w:eastAsiaTheme="minorHAnsi"/>
                <w:color w:val="000000"/>
                <w:lang w:eastAsia="en-US"/>
              </w:rPr>
              <w:t xml:space="preserve"> провода и выполнение ответвления вправо или влево. Необходимое усилие прокалывания изоляции обеспечивается при любых температурах монтажа за счет применения </w:t>
            </w:r>
            <w:proofErr w:type="spellStart"/>
            <w:r w:rsidRPr="0010747E">
              <w:rPr>
                <w:rFonts w:eastAsiaTheme="minorHAnsi"/>
                <w:color w:val="000000"/>
                <w:lang w:eastAsia="en-US"/>
              </w:rPr>
              <w:t>срывной</w:t>
            </w:r>
            <w:proofErr w:type="spellEnd"/>
            <w:r w:rsidRPr="0010747E">
              <w:rPr>
                <w:rFonts w:eastAsiaTheme="minorHAnsi"/>
                <w:color w:val="000000"/>
                <w:lang w:eastAsia="en-US"/>
              </w:rPr>
              <w:t xml:space="preserve"> головки из композитного материала</w:t>
            </w:r>
          </w:p>
          <w:p w:rsidR="00056ED6" w:rsidRPr="0010747E" w:rsidRDefault="00056ED6" w:rsidP="00994A1D">
            <w:pPr>
              <w:rPr>
                <w:rFonts w:eastAsiaTheme="minorHAnsi"/>
                <w:color w:val="000000"/>
                <w:lang w:eastAsia="en-US"/>
              </w:rPr>
            </w:pPr>
            <w:r w:rsidRPr="0010747E">
              <w:rPr>
                <w:rFonts w:eastAsiaTheme="minorHAnsi"/>
                <w:color w:val="000000"/>
                <w:lang w:eastAsia="en-US"/>
              </w:rPr>
              <w:t>Минимальный диапазон сечения магистрали (25-95) мм2, Минимальный диапазон сечения ответвления 25-95 мм2</w:t>
            </w:r>
          </w:p>
          <w:p w:rsidR="00056ED6" w:rsidRPr="0010747E" w:rsidRDefault="00056ED6" w:rsidP="00994A1D">
            <w:pPr>
              <w:rPr>
                <w:rFonts w:eastAsiaTheme="minorHAnsi"/>
                <w:color w:val="000000"/>
                <w:lang w:eastAsia="en-US"/>
              </w:rPr>
            </w:pPr>
            <w:r w:rsidRPr="0010747E">
              <w:rPr>
                <w:rFonts w:eastAsiaTheme="minorHAnsi"/>
                <w:color w:val="000000"/>
                <w:lang w:eastAsia="en-US"/>
              </w:rPr>
              <w:t>Болт 1хМ8</w:t>
            </w:r>
          </w:p>
          <w:p w:rsidR="00056ED6" w:rsidRPr="0010747E" w:rsidRDefault="00056ED6" w:rsidP="00994A1D">
            <w:pPr>
              <w:rPr>
                <w:rFonts w:eastAsiaTheme="minorHAnsi"/>
                <w:color w:val="000000"/>
                <w:lang w:eastAsia="en-US"/>
              </w:rPr>
            </w:pPr>
            <w:r w:rsidRPr="0010747E">
              <w:rPr>
                <w:rFonts w:eastAsiaTheme="minorHAnsi"/>
                <w:color w:val="000000"/>
                <w:lang w:eastAsia="en-US"/>
              </w:rPr>
              <w:t>Размер головки болта 13 мм</w:t>
            </w:r>
          </w:p>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Момент силы срыва головки при нормальных условиях не менее </w:t>
            </w:r>
            <w:r w:rsidRPr="0010747E">
              <w:rPr>
                <w:rFonts w:eastAsiaTheme="minorHAnsi"/>
                <w:color w:val="000000"/>
                <w:lang w:eastAsia="en-US"/>
              </w:rPr>
              <w:lastRenderedPageBreak/>
              <w:t xml:space="preserve">14 </w:t>
            </w:r>
            <w:proofErr w:type="spellStart"/>
            <w:r w:rsidRPr="0010747E">
              <w:rPr>
                <w:rFonts w:eastAsiaTheme="minorHAnsi"/>
                <w:color w:val="000000"/>
                <w:lang w:eastAsia="en-US"/>
              </w:rPr>
              <w:t>Нм</w:t>
            </w:r>
            <w:proofErr w:type="spellEnd"/>
            <w:r w:rsidRPr="0010747E">
              <w:rPr>
                <w:rFonts w:eastAsiaTheme="minorHAnsi"/>
                <w:color w:val="000000"/>
                <w:lang w:eastAsia="en-US"/>
              </w:rPr>
              <w:t xml:space="preserve"> </w:t>
            </w:r>
          </w:p>
          <w:p w:rsidR="00056ED6" w:rsidRPr="0010747E" w:rsidRDefault="00056ED6" w:rsidP="00994A1D">
            <w:pPr>
              <w:rPr>
                <w:rFonts w:eastAsiaTheme="minorHAnsi"/>
                <w:color w:val="000000"/>
                <w:lang w:eastAsia="en-US"/>
              </w:rPr>
            </w:pPr>
            <w:r w:rsidRPr="0010747E">
              <w:rPr>
                <w:rFonts w:eastAsiaTheme="minorHAnsi"/>
                <w:color w:val="000000"/>
                <w:lang w:eastAsia="en-US"/>
              </w:rPr>
              <w:t>Максимальная нагрузка тока не менее 200 А.</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lastRenderedPageBreak/>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eastAsia="en-US"/>
              </w:rPr>
              <w:t xml:space="preserve">550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115,80</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63690,00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lastRenderedPageBreak/>
              <w:t>11</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Адаптер для временного заземления AZ</w:t>
            </w:r>
          </w:p>
        </w:tc>
        <w:tc>
          <w:tcPr>
            <w:tcW w:w="732" w:type="pct"/>
            <w:tcBorders>
              <w:top w:val="single" w:sz="4" w:space="0" w:color="000000"/>
              <w:left w:val="single" w:sz="4" w:space="0" w:color="000000"/>
              <w:bottom w:val="single" w:sz="4" w:space="0" w:color="000000"/>
            </w:tcBorders>
            <w:shd w:val="clear" w:color="auto" w:fill="auto"/>
          </w:tcPr>
          <w:p w:rsidR="00056ED6" w:rsidRPr="0010747E" w:rsidRDefault="00056ED6" w:rsidP="00994A1D">
            <w:pPr>
              <w:rPr>
                <w:rFonts w:eastAsiaTheme="minorHAnsi"/>
                <w:noProof/>
                <w:color w:val="000000"/>
                <w:spacing w:val="-4"/>
                <w:lang w:eastAsia="en-US"/>
              </w:rPr>
            </w:pPr>
            <w:r w:rsidRPr="0010747E">
              <w:rPr>
                <w:rFonts w:eastAsiaTheme="minorHAnsi"/>
                <w:noProof/>
              </w:rPr>
              <w:drawing>
                <wp:inline distT="0" distB="0" distL="0" distR="0" wp14:anchorId="6E67B18B" wp14:editId="1B131749">
                  <wp:extent cx="981075" cy="876300"/>
                  <wp:effectExtent l="0" t="0" r="9525" b="0"/>
                  <wp:docPr id="36" name="Рисунок 36" descr="Адаптер изолированный для закороток и заземления PMCC ЭРА Б0037734 купить в интернет-магазине RS24"/>
                  <wp:cNvGraphicFramePr/>
                  <a:graphic xmlns:a="http://schemas.openxmlformats.org/drawingml/2006/main">
                    <a:graphicData uri="http://schemas.openxmlformats.org/drawingml/2006/picture">
                      <pic:pic xmlns:pic="http://schemas.openxmlformats.org/drawingml/2006/picture">
                        <pic:nvPicPr>
                          <pic:cNvPr id="31" name="Рисунок 31" descr="Адаптер изолированный для закороток и заземления PMCC ЭРА Б0037734 купить в интернет-магазине RS24"/>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81075" cy="876300"/>
                          </a:xfrm>
                          <a:prstGeom prst="rect">
                            <a:avLst/>
                          </a:prstGeom>
                          <a:noFill/>
                          <a:ln>
                            <a:noFill/>
                          </a:ln>
                        </pic:spPr>
                      </pic:pic>
                    </a:graphicData>
                  </a:graphic>
                </wp:inline>
              </w:drawing>
            </w:r>
          </w:p>
        </w:tc>
        <w:tc>
          <w:tcPr>
            <w:tcW w:w="1839"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color w:val="000000"/>
                <w:lang w:eastAsia="en-US"/>
              </w:rPr>
            </w:pPr>
            <w:r w:rsidRPr="0010747E">
              <w:rPr>
                <w:rFonts w:eastAsiaTheme="minorHAnsi"/>
                <w:color w:val="000000"/>
                <w:lang w:eastAsia="en-US"/>
              </w:rPr>
              <w:t>Адаптер представляет собой стандартный модуль ответвления с медным проводником и штыревым замком, устанавливается на токопроводящих фазных и нулевой жилах на весь срок службы линии. Сечение жилы: 16-35 мм2</w:t>
            </w:r>
          </w:p>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Адаптер ответвления оснащен стандартным модулем со штыревым замком, на конце которого находится отверстие для измерения напряжения. Этот замок изолирован защитным герметичным кожухом с крышкой и указателем индексов для идентификации проводов. Подключаются к проводу СИП с помощью </w:t>
            </w:r>
            <w:proofErr w:type="spellStart"/>
            <w:r w:rsidRPr="0010747E">
              <w:rPr>
                <w:rFonts w:eastAsiaTheme="minorHAnsi"/>
                <w:color w:val="000000"/>
                <w:lang w:eastAsia="en-US"/>
              </w:rPr>
              <w:t>ответвительного</w:t>
            </w:r>
            <w:proofErr w:type="spellEnd"/>
            <w:r w:rsidRPr="0010747E">
              <w:rPr>
                <w:rFonts w:eastAsiaTheme="minorHAnsi"/>
                <w:color w:val="000000"/>
                <w:lang w:eastAsia="en-US"/>
              </w:rPr>
              <w:t xml:space="preserve"> герметичного зажима. </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eastAsia="en-US"/>
              </w:rPr>
              <w:t xml:space="preserve">230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231,48</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53240,40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12</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Наконечник НША 16-14 штифтовой алюминиевый ДПА</w:t>
            </w:r>
          </w:p>
        </w:tc>
        <w:tc>
          <w:tcPr>
            <w:tcW w:w="732" w:type="pct"/>
            <w:tcBorders>
              <w:top w:val="single" w:sz="4" w:space="0" w:color="000000"/>
              <w:left w:val="single" w:sz="4" w:space="0" w:color="000000"/>
              <w:bottom w:val="single" w:sz="4" w:space="0" w:color="000000"/>
            </w:tcBorders>
            <w:shd w:val="clear" w:color="auto" w:fill="auto"/>
          </w:tcPr>
          <w:p w:rsidR="00056ED6" w:rsidRPr="0010747E" w:rsidRDefault="00056ED6" w:rsidP="00994A1D">
            <w:pPr>
              <w:rPr>
                <w:rFonts w:eastAsiaTheme="minorHAnsi"/>
                <w:color w:val="000000"/>
                <w:lang w:eastAsia="en-US"/>
              </w:rPr>
            </w:pPr>
            <w:r w:rsidRPr="0010747E">
              <w:rPr>
                <w:rFonts w:eastAsiaTheme="minorHAnsi"/>
                <w:noProof/>
              </w:rPr>
              <w:drawing>
                <wp:inline distT="0" distB="0" distL="0" distR="0" wp14:anchorId="467113AD" wp14:editId="7B0CAA9D">
                  <wp:extent cx="771525" cy="771525"/>
                  <wp:effectExtent l="0" t="0" r="9525" b="9525"/>
                  <wp:docPr id="37" name="Рисунок 37" descr="https://stat.rs24.ru/ctlg/edi/wm/EKF/nsh/nsha-16-14/nsha-16-14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at.rs24.ru/ctlg/edi/wm/EKF/nsh/nsha-16-14/nsha-16-14_1.jpe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flipV="1">
                            <a:off x="0" y="0"/>
                            <a:ext cx="771525" cy="771525"/>
                          </a:xfrm>
                          <a:prstGeom prst="rect">
                            <a:avLst/>
                          </a:prstGeom>
                          <a:noFill/>
                          <a:ln>
                            <a:noFill/>
                          </a:ln>
                        </pic:spPr>
                      </pic:pic>
                    </a:graphicData>
                  </a:graphic>
                </wp:inline>
              </w:drawing>
            </w:r>
          </w:p>
        </w:tc>
        <w:tc>
          <w:tcPr>
            <w:tcW w:w="1839"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Предназначен для </w:t>
            </w:r>
            <w:proofErr w:type="spellStart"/>
            <w:r w:rsidRPr="0010747E">
              <w:rPr>
                <w:rFonts w:eastAsiaTheme="minorHAnsi"/>
                <w:color w:val="000000"/>
                <w:lang w:eastAsia="en-US"/>
              </w:rPr>
              <w:t>оконцевания</w:t>
            </w:r>
            <w:proofErr w:type="spellEnd"/>
            <w:r w:rsidRPr="0010747E">
              <w:rPr>
                <w:rFonts w:eastAsiaTheme="minorHAnsi"/>
                <w:color w:val="000000"/>
                <w:lang w:eastAsia="en-US"/>
              </w:rPr>
              <w:t xml:space="preserve"> </w:t>
            </w:r>
            <w:proofErr w:type="spellStart"/>
            <w:r w:rsidRPr="0010747E">
              <w:rPr>
                <w:rFonts w:eastAsiaTheme="minorHAnsi"/>
                <w:color w:val="000000"/>
                <w:lang w:eastAsia="en-US"/>
              </w:rPr>
              <w:t>опрессовкой</w:t>
            </w:r>
            <w:proofErr w:type="spellEnd"/>
            <w:r w:rsidRPr="0010747E">
              <w:rPr>
                <w:rFonts w:eastAsiaTheme="minorHAnsi"/>
                <w:color w:val="000000"/>
                <w:lang w:eastAsia="en-US"/>
              </w:rPr>
              <w:t xml:space="preserve"> проводов и кабелей с алюминиевыми жилами</w:t>
            </w:r>
          </w:p>
          <w:p w:rsidR="00056ED6" w:rsidRPr="0010747E" w:rsidRDefault="00056ED6" w:rsidP="00994A1D">
            <w:pPr>
              <w:rPr>
                <w:rFonts w:eastAsiaTheme="minorHAnsi"/>
                <w:color w:val="000000"/>
                <w:lang w:eastAsia="en-US"/>
              </w:rPr>
            </w:pPr>
            <w:r w:rsidRPr="0010747E">
              <w:rPr>
                <w:rFonts w:eastAsiaTheme="minorHAnsi"/>
                <w:color w:val="000000"/>
                <w:lang w:eastAsia="en-US"/>
              </w:rPr>
              <w:t>Тип: штифтовой</w:t>
            </w:r>
          </w:p>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Материал: алюминий АД1М </w:t>
            </w:r>
          </w:p>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Способ монтажа: </w:t>
            </w:r>
            <w:proofErr w:type="spellStart"/>
            <w:r w:rsidRPr="0010747E">
              <w:rPr>
                <w:rFonts w:eastAsiaTheme="minorHAnsi"/>
                <w:color w:val="000000"/>
                <w:lang w:eastAsia="en-US"/>
              </w:rPr>
              <w:t>опресcовка</w:t>
            </w:r>
            <w:proofErr w:type="spellEnd"/>
          </w:p>
          <w:p w:rsidR="00056ED6" w:rsidRPr="0010747E" w:rsidRDefault="00056ED6" w:rsidP="00994A1D">
            <w:pPr>
              <w:rPr>
                <w:rFonts w:eastAsiaTheme="minorHAnsi"/>
                <w:color w:val="000000"/>
                <w:lang w:eastAsia="en-US"/>
              </w:rPr>
            </w:pPr>
            <w:r w:rsidRPr="0010747E">
              <w:rPr>
                <w:rFonts w:eastAsiaTheme="minorHAnsi"/>
                <w:color w:val="000000"/>
                <w:lang w:eastAsia="en-US"/>
              </w:rPr>
              <w:t>Сечение жилы: 16 мм2</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eastAsia="en-US"/>
              </w:rPr>
              <w:t xml:space="preserve">800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14,04</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11232,00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13</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Наконечник НШП 16-13 штифтовой плоский для модульных выключателей</w:t>
            </w:r>
          </w:p>
        </w:tc>
        <w:tc>
          <w:tcPr>
            <w:tcW w:w="732" w:type="pct"/>
            <w:tcBorders>
              <w:top w:val="single" w:sz="4" w:space="0" w:color="000000"/>
              <w:left w:val="single" w:sz="4" w:space="0" w:color="000000"/>
              <w:bottom w:val="single" w:sz="4" w:space="0" w:color="000000"/>
            </w:tcBorders>
            <w:shd w:val="clear" w:color="auto" w:fill="auto"/>
          </w:tcPr>
          <w:p w:rsidR="00056ED6" w:rsidRPr="0010747E" w:rsidRDefault="00056ED6" w:rsidP="00994A1D">
            <w:pPr>
              <w:rPr>
                <w:rFonts w:eastAsiaTheme="minorHAnsi"/>
                <w:color w:val="000000"/>
                <w:lang w:eastAsia="en-US"/>
              </w:rPr>
            </w:pPr>
            <w:r w:rsidRPr="0010747E">
              <w:rPr>
                <w:rFonts w:eastAsiaTheme="minorHAnsi"/>
                <w:noProof/>
              </w:rPr>
              <w:drawing>
                <wp:inline distT="0" distB="0" distL="0" distR="0" wp14:anchorId="2FFA2FEA" wp14:editId="2C0CE69F">
                  <wp:extent cx="752475" cy="752475"/>
                  <wp:effectExtent l="0" t="0" r="9525" b="9525"/>
                  <wp:docPr id="38" name="Рисунок 38" descr="КВТ НШП 16–13 — Наконечник кабельный штифтовой медный луженый по 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ВТ НШП 16–13 — Наконечник кабельный штифтовой медный луженый по DIN"/>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inline>
              </w:drawing>
            </w:r>
          </w:p>
        </w:tc>
        <w:tc>
          <w:tcPr>
            <w:tcW w:w="1839"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Предназначен для </w:t>
            </w:r>
            <w:proofErr w:type="spellStart"/>
            <w:r w:rsidRPr="0010747E">
              <w:rPr>
                <w:rFonts w:eastAsiaTheme="minorHAnsi"/>
                <w:color w:val="000000"/>
                <w:lang w:eastAsia="en-US"/>
              </w:rPr>
              <w:t>оконцевания</w:t>
            </w:r>
            <w:proofErr w:type="spellEnd"/>
            <w:r w:rsidRPr="0010747E">
              <w:rPr>
                <w:rFonts w:eastAsiaTheme="minorHAnsi"/>
                <w:color w:val="000000"/>
                <w:lang w:eastAsia="en-US"/>
              </w:rPr>
              <w:t xml:space="preserve"> </w:t>
            </w:r>
            <w:proofErr w:type="spellStart"/>
            <w:r w:rsidRPr="0010747E">
              <w:rPr>
                <w:rFonts w:eastAsiaTheme="minorHAnsi"/>
                <w:color w:val="000000"/>
                <w:lang w:eastAsia="en-US"/>
              </w:rPr>
              <w:t>опрессо</w:t>
            </w:r>
            <w:r>
              <w:rPr>
                <w:rFonts w:eastAsiaTheme="minorHAnsi"/>
                <w:color w:val="000000"/>
                <w:lang w:eastAsia="en-US"/>
              </w:rPr>
              <w:t>вкой</w:t>
            </w:r>
            <w:proofErr w:type="spellEnd"/>
            <w:r>
              <w:rPr>
                <w:rFonts w:eastAsiaTheme="minorHAnsi"/>
                <w:color w:val="000000"/>
                <w:lang w:eastAsia="en-US"/>
              </w:rPr>
              <w:t xml:space="preserve"> проводов и кабелей с медны</w:t>
            </w:r>
            <w:r w:rsidRPr="0010747E">
              <w:rPr>
                <w:rFonts w:eastAsiaTheme="minorHAnsi"/>
                <w:color w:val="000000"/>
                <w:lang w:eastAsia="en-US"/>
              </w:rPr>
              <w:t>ми жилами. Тип: штифтовой</w:t>
            </w:r>
            <w:r>
              <w:rPr>
                <w:rFonts w:eastAsiaTheme="minorHAnsi"/>
                <w:color w:val="000000"/>
                <w:lang w:eastAsia="en-US"/>
              </w:rPr>
              <w:t xml:space="preserve">. </w:t>
            </w:r>
            <w:r w:rsidRPr="0010747E">
              <w:rPr>
                <w:rFonts w:eastAsiaTheme="minorHAnsi"/>
                <w:color w:val="000000"/>
                <w:lang w:eastAsia="en-US"/>
              </w:rPr>
              <w:t>Материал: медь луженая</w:t>
            </w:r>
            <w:r>
              <w:rPr>
                <w:rFonts w:eastAsiaTheme="minorHAnsi"/>
                <w:color w:val="000000"/>
                <w:lang w:eastAsia="en-US"/>
              </w:rPr>
              <w:t xml:space="preserve">. Способ монтажа: </w:t>
            </w:r>
            <w:proofErr w:type="spellStart"/>
            <w:r>
              <w:rPr>
                <w:rFonts w:eastAsiaTheme="minorHAnsi"/>
                <w:color w:val="000000"/>
                <w:lang w:eastAsia="en-US"/>
              </w:rPr>
              <w:t>опресcовка</w:t>
            </w:r>
            <w:proofErr w:type="spellEnd"/>
            <w:r>
              <w:rPr>
                <w:rFonts w:eastAsiaTheme="minorHAnsi"/>
                <w:color w:val="000000"/>
                <w:lang w:eastAsia="en-US"/>
              </w:rPr>
              <w:t xml:space="preserve">. </w:t>
            </w:r>
            <w:r w:rsidRPr="0010747E">
              <w:rPr>
                <w:rFonts w:eastAsiaTheme="minorHAnsi"/>
                <w:color w:val="000000"/>
                <w:lang w:eastAsia="en-US"/>
              </w:rPr>
              <w:t>Сечение жилы: 16 мм2</w:t>
            </w:r>
          </w:p>
          <w:p w:rsidR="00056ED6" w:rsidRPr="0010747E" w:rsidRDefault="00056ED6" w:rsidP="00994A1D">
            <w:pPr>
              <w:rPr>
                <w:rFonts w:eastAsiaTheme="minorHAnsi"/>
                <w:color w:val="000000"/>
                <w:lang w:eastAsia="en-US"/>
              </w:rPr>
            </w:pPr>
            <w:r w:rsidRPr="0010747E">
              <w:rPr>
                <w:rFonts w:eastAsiaTheme="minorHAnsi"/>
                <w:color w:val="000000"/>
                <w:lang w:eastAsia="en-US"/>
              </w:rPr>
              <w:t>Длина наконечника: не более 27 мм</w:t>
            </w:r>
            <w:r>
              <w:rPr>
                <w:rFonts w:eastAsiaTheme="minorHAnsi"/>
                <w:color w:val="000000"/>
                <w:lang w:eastAsia="en-US"/>
              </w:rPr>
              <w:t xml:space="preserve">. Длина штифта: не более </w:t>
            </w:r>
            <w:r w:rsidRPr="0010747E">
              <w:rPr>
                <w:rFonts w:eastAsiaTheme="minorHAnsi"/>
                <w:color w:val="000000"/>
                <w:lang w:eastAsia="en-US"/>
              </w:rPr>
              <w:t>13 мм</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eastAsia="en-US"/>
              </w:rPr>
              <w:t xml:space="preserve">1500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26,88</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40320,00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14</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Наконечник-гильза НШВИ 6 с изолированным фланцем</w:t>
            </w:r>
          </w:p>
        </w:tc>
        <w:tc>
          <w:tcPr>
            <w:tcW w:w="732" w:type="pct"/>
            <w:tcBorders>
              <w:top w:val="single" w:sz="4" w:space="0" w:color="000000"/>
              <w:left w:val="single" w:sz="4" w:space="0" w:color="000000"/>
              <w:bottom w:val="single" w:sz="4" w:space="0" w:color="000000"/>
            </w:tcBorders>
            <w:shd w:val="clear" w:color="auto" w:fill="auto"/>
          </w:tcPr>
          <w:p w:rsidR="00056ED6" w:rsidRPr="0010747E" w:rsidRDefault="00056ED6" w:rsidP="00994A1D">
            <w:pPr>
              <w:rPr>
                <w:rFonts w:eastAsiaTheme="minorHAnsi"/>
                <w:color w:val="000000"/>
                <w:lang w:eastAsia="en-US"/>
              </w:rPr>
            </w:pPr>
            <w:r w:rsidRPr="0010747E">
              <w:rPr>
                <w:rFonts w:eastAsiaTheme="minorHAnsi"/>
                <w:noProof/>
              </w:rPr>
              <w:drawing>
                <wp:inline distT="0" distB="0" distL="0" distR="0" wp14:anchorId="05F82799" wp14:editId="1C13D726">
                  <wp:extent cx="285750" cy="570380"/>
                  <wp:effectExtent l="0" t="0" r="0" b="1270"/>
                  <wp:docPr id="39" name="Рисунок 39" descr="https://stat.rs24.ru/ctlg/edi/wm/80473/710/71099/71099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rs24.ru/ctlg/edi/wm/80473/710/71099/71099_1.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3353" cy="605516"/>
                          </a:xfrm>
                          <a:prstGeom prst="rect">
                            <a:avLst/>
                          </a:prstGeom>
                          <a:noFill/>
                          <a:ln>
                            <a:noFill/>
                          </a:ln>
                        </pic:spPr>
                      </pic:pic>
                    </a:graphicData>
                  </a:graphic>
                </wp:inline>
              </w:drawing>
            </w:r>
          </w:p>
        </w:tc>
        <w:tc>
          <w:tcPr>
            <w:tcW w:w="1839"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color w:val="000000"/>
                <w:lang w:eastAsia="en-US"/>
              </w:rPr>
            </w:pPr>
            <w:r w:rsidRPr="0010747E">
              <w:rPr>
                <w:rFonts w:eastAsiaTheme="minorHAnsi"/>
                <w:color w:val="000000"/>
                <w:lang w:eastAsia="en-US"/>
              </w:rPr>
              <w:t>Представляет собой кабельный трубчатый наконечник для медных проводников.</w:t>
            </w:r>
            <w:r>
              <w:rPr>
                <w:rFonts w:eastAsiaTheme="minorHAnsi"/>
                <w:color w:val="000000"/>
                <w:lang w:eastAsia="en-US"/>
              </w:rPr>
              <w:t xml:space="preserve"> </w:t>
            </w:r>
            <w:r w:rsidRPr="0010747E">
              <w:rPr>
                <w:rFonts w:eastAsiaTheme="minorHAnsi"/>
                <w:color w:val="000000"/>
                <w:lang w:eastAsia="en-US"/>
              </w:rPr>
              <w:t>Материал трубки: медь луженая</w:t>
            </w:r>
          </w:p>
          <w:p w:rsidR="00056ED6" w:rsidRPr="0010747E" w:rsidRDefault="00056ED6" w:rsidP="00994A1D">
            <w:pPr>
              <w:rPr>
                <w:rFonts w:eastAsiaTheme="minorHAnsi"/>
                <w:color w:val="000000"/>
                <w:lang w:eastAsia="en-US"/>
              </w:rPr>
            </w:pPr>
            <w:r w:rsidRPr="0010747E">
              <w:rPr>
                <w:rFonts w:eastAsiaTheme="minorHAnsi"/>
                <w:color w:val="000000"/>
                <w:lang w:eastAsia="en-US"/>
              </w:rPr>
              <w:t>Материал изолирующей манжеты: полиамид</w:t>
            </w:r>
            <w:r>
              <w:rPr>
                <w:rFonts w:eastAsiaTheme="minorHAnsi"/>
                <w:color w:val="000000"/>
                <w:lang w:eastAsia="en-US"/>
              </w:rPr>
              <w:t xml:space="preserve">. </w:t>
            </w:r>
            <w:r w:rsidRPr="0010747E">
              <w:rPr>
                <w:rFonts w:eastAsiaTheme="minorHAnsi"/>
                <w:color w:val="000000"/>
                <w:lang w:eastAsia="en-US"/>
              </w:rPr>
              <w:t>Сечение жилы: 6 мм2</w:t>
            </w:r>
            <w:r>
              <w:rPr>
                <w:rFonts w:eastAsiaTheme="minorHAnsi"/>
                <w:color w:val="000000"/>
                <w:lang w:eastAsia="en-US"/>
              </w:rPr>
              <w:t xml:space="preserve">. </w:t>
            </w:r>
            <w:r w:rsidRPr="0010747E">
              <w:rPr>
                <w:rFonts w:eastAsiaTheme="minorHAnsi"/>
                <w:color w:val="000000"/>
                <w:lang w:eastAsia="en-US"/>
              </w:rPr>
              <w:t>Длина наконечника: не более 22 мм</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eastAsia="en-US"/>
              </w:rPr>
              <w:t xml:space="preserve">1500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1,32</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1980,00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15</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 xml:space="preserve">Шина нулевая N 6х9 6 </w:t>
            </w:r>
            <w:proofErr w:type="spellStart"/>
            <w:r w:rsidRPr="0010747E">
              <w:rPr>
                <w:rFonts w:eastAsiaTheme="minorHAnsi"/>
                <w:lang w:eastAsia="en-US"/>
              </w:rPr>
              <w:t>отвер</w:t>
            </w:r>
            <w:proofErr w:type="spellEnd"/>
            <w:r w:rsidRPr="0010747E">
              <w:rPr>
                <w:rFonts w:eastAsiaTheme="minorHAnsi"/>
                <w:lang w:eastAsia="en-US"/>
              </w:rPr>
              <w:t>. с изолятором на DIN-рейку</w:t>
            </w:r>
          </w:p>
        </w:tc>
        <w:tc>
          <w:tcPr>
            <w:tcW w:w="732" w:type="pct"/>
            <w:tcBorders>
              <w:top w:val="single" w:sz="4" w:space="0" w:color="000000"/>
              <w:left w:val="single" w:sz="4" w:space="0" w:color="000000"/>
              <w:bottom w:val="single" w:sz="4" w:space="0" w:color="auto"/>
            </w:tcBorders>
            <w:shd w:val="clear" w:color="auto" w:fill="auto"/>
          </w:tcPr>
          <w:p w:rsidR="00056ED6" w:rsidRPr="0010747E" w:rsidRDefault="00056ED6" w:rsidP="00994A1D">
            <w:pPr>
              <w:rPr>
                <w:rFonts w:eastAsiaTheme="minorHAnsi"/>
                <w:color w:val="000000"/>
                <w:lang w:eastAsia="en-US"/>
              </w:rPr>
            </w:pPr>
            <w:r w:rsidRPr="0010747E">
              <w:rPr>
                <w:rFonts w:eastAsiaTheme="minorHAnsi"/>
                <w:noProof/>
              </w:rPr>
              <w:drawing>
                <wp:inline distT="0" distB="0" distL="0" distR="0" wp14:anchorId="403199FB" wp14:editId="49ED0F78">
                  <wp:extent cx="828151" cy="466725"/>
                  <wp:effectExtent l="0" t="0" r="0" b="0"/>
                  <wp:docPr id="40" name="Рисунок 40" descr="https://stat.rs24.ru/ctlg/edi/wm/IEK/YNN/YNN10-69-6D-K07/YNN10-69-6D-K07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at.rs24.ru/ctlg/edi/wm/IEK/YNN/YNN10-69-6D-K07/YNN10-69-6D-K07_1.jpe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flipH="1">
                            <a:off x="0" y="0"/>
                            <a:ext cx="867286" cy="488781"/>
                          </a:xfrm>
                          <a:prstGeom prst="rect">
                            <a:avLst/>
                          </a:prstGeom>
                          <a:noFill/>
                          <a:ln>
                            <a:noFill/>
                          </a:ln>
                        </pic:spPr>
                      </pic:pic>
                    </a:graphicData>
                  </a:graphic>
                </wp:inline>
              </w:drawing>
            </w:r>
          </w:p>
        </w:tc>
        <w:tc>
          <w:tcPr>
            <w:tcW w:w="1839" w:type="pct"/>
            <w:tcBorders>
              <w:top w:val="single" w:sz="4" w:space="0" w:color="000000"/>
              <w:left w:val="single" w:sz="4" w:space="0" w:color="000000"/>
              <w:bottom w:val="single" w:sz="4" w:space="0" w:color="auto"/>
              <w:right w:val="single" w:sz="4" w:space="0" w:color="000000"/>
            </w:tcBorders>
            <w:shd w:val="clear" w:color="auto" w:fill="auto"/>
          </w:tcPr>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Исполнение – на </w:t>
            </w:r>
            <w:r w:rsidRPr="0010747E">
              <w:rPr>
                <w:rFonts w:eastAsiaTheme="minorHAnsi"/>
                <w:color w:val="000000"/>
                <w:lang w:val="en-US" w:eastAsia="en-US"/>
              </w:rPr>
              <w:t>DIN</w:t>
            </w:r>
            <w:r w:rsidRPr="0010747E">
              <w:rPr>
                <w:rFonts w:eastAsiaTheme="minorHAnsi"/>
                <w:color w:val="000000"/>
                <w:lang w:eastAsia="en-US"/>
              </w:rPr>
              <w:t>-изоляторе</w:t>
            </w:r>
          </w:p>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Количество отверстий – 6 </w:t>
            </w:r>
            <w:proofErr w:type="spellStart"/>
            <w:r w:rsidRPr="0010747E">
              <w:rPr>
                <w:rFonts w:eastAsiaTheme="minorHAnsi"/>
                <w:color w:val="000000"/>
                <w:lang w:eastAsia="en-US"/>
              </w:rPr>
              <w:t>шт</w:t>
            </w:r>
            <w:proofErr w:type="spellEnd"/>
          </w:p>
          <w:p w:rsidR="00056ED6" w:rsidRPr="0010747E" w:rsidRDefault="00056ED6" w:rsidP="00994A1D">
            <w:pPr>
              <w:rPr>
                <w:rFonts w:eastAsiaTheme="minorHAnsi"/>
                <w:color w:val="000000"/>
                <w:lang w:eastAsia="en-US"/>
              </w:rPr>
            </w:pPr>
            <w:r w:rsidRPr="0010747E">
              <w:rPr>
                <w:rFonts w:eastAsiaTheme="minorHAnsi"/>
                <w:color w:val="000000"/>
                <w:lang w:eastAsia="en-US"/>
              </w:rPr>
              <w:t>Сечений отверстий – 2х16мм2+4х6мм2</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auto"/>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eastAsia="en-US"/>
              </w:rPr>
              <w:t xml:space="preserve">100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51,84</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5184,00</w:t>
            </w:r>
          </w:p>
        </w:tc>
      </w:tr>
      <w:tr w:rsidR="00056ED6" w:rsidRPr="0010747E" w:rsidTr="00994A1D">
        <w:trPr>
          <w:trHeight w:val="1268"/>
        </w:trPr>
        <w:tc>
          <w:tcPr>
            <w:tcW w:w="137" w:type="pct"/>
            <w:vMerge w:val="restart"/>
            <w:tcBorders>
              <w:top w:val="single" w:sz="4" w:space="0" w:color="auto"/>
              <w:left w:val="single" w:sz="4" w:space="0" w:color="auto"/>
              <w:right w:val="nil"/>
            </w:tcBorders>
            <w:shd w:val="clear" w:color="auto" w:fill="auto"/>
            <w:noWrap/>
          </w:tcPr>
          <w:p w:rsidR="00056ED6" w:rsidRPr="0010747E" w:rsidRDefault="00056ED6" w:rsidP="00994A1D">
            <w:r w:rsidRPr="0010747E">
              <w:t>16</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Изолятор ШФ-10Г</w:t>
            </w:r>
          </w:p>
        </w:tc>
        <w:tc>
          <w:tcPr>
            <w:tcW w:w="732" w:type="pct"/>
            <w:tcBorders>
              <w:top w:val="single" w:sz="4" w:space="0" w:color="auto"/>
              <w:left w:val="single" w:sz="4" w:space="0" w:color="000000"/>
              <w:bottom w:val="single" w:sz="4" w:space="0" w:color="auto"/>
              <w:right w:val="single" w:sz="4" w:space="0" w:color="auto"/>
            </w:tcBorders>
            <w:shd w:val="clear" w:color="auto" w:fill="auto"/>
          </w:tcPr>
          <w:p w:rsidR="00056ED6" w:rsidRPr="0010747E" w:rsidRDefault="00056ED6" w:rsidP="00994A1D">
            <w:pPr>
              <w:rPr>
                <w:rFonts w:eastAsiaTheme="minorHAnsi"/>
                <w:color w:val="000000"/>
                <w:lang w:eastAsia="en-US"/>
              </w:rPr>
            </w:pPr>
            <w:r w:rsidRPr="0010747E">
              <w:rPr>
                <w:rFonts w:eastAsiaTheme="minorHAnsi"/>
                <w:noProof/>
                <w:color w:val="000000"/>
              </w:rPr>
              <w:drawing>
                <wp:inline distT="0" distB="0" distL="0" distR="0" wp14:anchorId="26774DE8" wp14:editId="49F4728E">
                  <wp:extent cx="1104900" cy="130492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04900" cy="1304925"/>
                          </a:xfrm>
                          <a:prstGeom prst="rect">
                            <a:avLst/>
                          </a:prstGeom>
                          <a:noFill/>
                          <a:ln>
                            <a:noFill/>
                          </a:ln>
                        </pic:spPr>
                      </pic:pic>
                    </a:graphicData>
                  </a:graphic>
                </wp:inline>
              </w:drawing>
            </w:r>
          </w:p>
        </w:tc>
        <w:tc>
          <w:tcPr>
            <w:tcW w:w="1839" w:type="pct"/>
            <w:tcBorders>
              <w:top w:val="single" w:sz="4" w:space="0" w:color="auto"/>
              <w:left w:val="single" w:sz="4" w:space="0" w:color="auto"/>
              <w:bottom w:val="single" w:sz="4" w:space="0" w:color="auto"/>
              <w:right w:val="single" w:sz="4" w:space="0" w:color="auto"/>
            </w:tcBorders>
            <w:shd w:val="clear" w:color="auto" w:fill="auto"/>
          </w:tcPr>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Используются для крепления и изоляции проводов на воздушных линиях электропередач номинальным напряжением в 6, 10 </w:t>
            </w:r>
            <w:proofErr w:type="spellStart"/>
            <w:r w:rsidRPr="0010747E">
              <w:rPr>
                <w:rFonts w:eastAsiaTheme="minorHAnsi"/>
                <w:color w:val="000000"/>
                <w:lang w:eastAsia="en-US"/>
              </w:rPr>
              <w:t>кВ</w:t>
            </w:r>
            <w:proofErr w:type="spellEnd"/>
          </w:p>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Номинальное напряжение, 10 </w:t>
            </w:r>
            <w:proofErr w:type="spellStart"/>
            <w:r w:rsidRPr="0010747E">
              <w:rPr>
                <w:rFonts w:eastAsiaTheme="minorHAnsi"/>
                <w:color w:val="000000"/>
                <w:lang w:eastAsia="en-US"/>
              </w:rPr>
              <w:t>кВ</w:t>
            </w:r>
            <w:proofErr w:type="spellEnd"/>
          </w:p>
          <w:p w:rsidR="00056ED6" w:rsidRPr="0010747E" w:rsidRDefault="00056ED6" w:rsidP="00994A1D">
            <w:pPr>
              <w:rPr>
                <w:rFonts w:eastAsiaTheme="minorHAnsi"/>
                <w:color w:val="000000"/>
                <w:lang w:eastAsia="en-US"/>
              </w:rPr>
            </w:pPr>
            <w:r w:rsidRPr="0010747E">
              <w:rPr>
                <w:rFonts w:eastAsiaTheme="minorHAnsi"/>
                <w:color w:val="000000"/>
                <w:lang w:eastAsia="en-US"/>
              </w:rPr>
              <w:t>Минимальная механическая разрушающая нагрузка 12,5 кН</w:t>
            </w:r>
          </w:p>
          <w:p w:rsidR="00056ED6" w:rsidRPr="0010747E" w:rsidRDefault="00056ED6" w:rsidP="00994A1D">
            <w:pPr>
              <w:rPr>
                <w:rFonts w:eastAsiaTheme="minorHAnsi"/>
                <w:color w:val="000000"/>
                <w:lang w:eastAsia="en-US"/>
              </w:rPr>
            </w:pPr>
            <w:r w:rsidRPr="0010747E">
              <w:rPr>
                <w:rFonts w:eastAsiaTheme="minorHAnsi"/>
                <w:color w:val="000000"/>
                <w:lang w:eastAsia="en-US"/>
              </w:rPr>
              <w:t>Длина пути утечки не менее 256 мм</w:t>
            </w:r>
          </w:p>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Выдерживаемое напряжение частотой 50 </w:t>
            </w:r>
            <w:proofErr w:type="spellStart"/>
            <w:r w:rsidRPr="0010747E">
              <w:rPr>
                <w:rFonts w:eastAsiaTheme="minorHAnsi"/>
                <w:color w:val="000000"/>
                <w:lang w:eastAsia="en-US"/>
              </w:rPr>
              <w:t>гц</w:t>
            </w:r>
            <w:proofErr w:type="spellEnd"/>
            <w:r w:rsidRPr="0010747E">
              <w:rPr>
                <w:rFonts w:eastAsiaTheme="minorHAnsi"/>
                <w:color w:val="000000"/>
                <w:lang w:eastAsia="en-US"/>
              </w:rPr>
              <w:t xml:space="preserve">: </w:t>
            </w:r>
          </w:p>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 в сухом состоянии не менее 65 </w:t>
            </w:r>
            <w:proofErr w:type="spellStart"/>
            <w:r w:rsidRPr="0010747E">
              <w:rPr>
                <w:rFonts w:eastAsiaTheme="minorHAnsi"/>
                <w:color w:val="000000"/>
                <w:lang w:eastAsia="en-US"/>
              </w:rPr>
              <w:t>кВ</w:t>
            </w:r>
            <w:proofErr w:type="spellEnd"/>
          </w:p>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 под дождем не менее 42 </w:t>
            </w:r>
            <w:proofErr w:type="spellStart"/>
            <w:r w:rsidRPr="0010747E">
              <w:rPr>
                <w:rFonts w:eastAsiaTheme="minorHAnsi"/>
                <w:color w:val="000000"/>
                <w:lang w:eastAsia="en-US"/>
              </w:rPr>
              <w:t>кВ</w:t>
            </w:r>
            <w:proofErr w:type="spellEnd"/>
          </w:p>
          <w:p w:rsidR="00056ED6" w:rsidRPr="0010747E" w:rsidRDefault="00056ED6" w:rsidP="00994A1D">
            <w:pPr>
              <w:rPr>
                <w:rFonts w:eastAsiaTheme="minorHAnsi"/>
                <w:color w:val="000000"/>
                <w:lang w:eastAsia="en-US"/>
              </w:rPr>
            </w:pPr>
            <w:r w:rsidRPr="0010747E">
              <w:rPr>
                <w:rFonts w:eastAsiaTheme="minorHAnsi"/>
                <w:color w:val="000000"/>
                <w:lang w:eastAsia="en-US"/>
              </w:rPr>
              <w:t>Масса не более 2 кг</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auto"/>
              <w:left w:val="single" w:sz="4" w:space="0" w:color="auto"/>
              <w:bottom w:val="single" w:sz="4" w:space="0" w:color="auto"/>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eastAsia="en-US"/>
              </w:rPr>
              <w:t xml:space="preserve">110 </w:t>
            </w:r>
            <w:proofErr w:type="spellStart"/>
            <w:r w:rsidRPr="0010747E">
              <w:rPr>
                <w:rFonts w:eastAsiaTheme="minorHAnsi"/>
                <w:lang w:eastAsia="en-US"/>
              </w:rPr>
              <w:t>шт</w:t>
            </w:r>
            <w:proofErr w:type="spellEnd"/>
          </w:p>
        </w:tc>
        <w:tc>
          <w:tcPr>
            <w:tcW w:w="367" w:type="pct"/>
            <w:tcBorders>
              <w:top w:val="single" w:sz="4" w:space="0" w:color="auto"/>
              <w:left w:val="nil"/>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173,04</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19034,40</w:t>
            </w:r>
          </w:p>
        </w:tc>
      </w:tr>
      <w:tr w:rsidR="00056ED6" w:rsidRPr="0010747E" w:rsidTr="00994A1D">
        <w:trPr>
          <w:trHeight w:val="1267"/>
        </w:trPr>
        <w:tc>
          <w:tcPr>
            <w:tcW w:w="137" w:type="pct"/>
            <w:vMerge/>
            <w:tcBorders>
              <w:left w:val="single" w:sz="4" w:space="0" w:color="auto"/>
              <w:bottom w:val="single" w:sz="4" w:space="0" w:color="auto"/>
              <w:right w:val="nil"/>
            </w:tcBorders>
            <w:shd w:val="clear" w:color="auto" w:fill="auto"/>
            <w:noWrap/>
          </w:tcPr>
          <w:p w:rsidR="00056ED6" w:rsidRPr="0010747E" w:rsidRDefault="00056ED6" w:rsidP="00994A1D"/>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Изолятор ШФ-20Г</w:t>
            </w:r>
          </w:p>
        </w:tc>
        <w:tc>
          <w:tcPr>
            <w:tcW w:w="732" w:type="pct"/>
            <w:tcBorders>
              <w:top w:val="single" w:sz="4" w:space="0" w:color="auto"/>
              <w:left w:val="single" w:sz="4" w:space="0" w:color="000000"/>
              <w:bottom w:val="single" w:sz="4" w:space="0" w:color="000000"/>
            </w:tcBorders>
            <w:shd w:val="clear" w:color="auto" w:fill="auto"/>
          </w:tcPr>
          <w:p w:rsidR="00056ED6" w:rsidRPr="0010747E" w:rsidRDefault="00056ED6" w:rsidP="00994A1D">
            <w:pPr>
              <w:rPr>
                <w:rFonts w:eastAsiaTheme="minorHAnsi"/>
                <w:noProof/>
                <w:color w:val="000000"/>
              </w:rPr>
            </w:pPr>
            <w:r w:rsidRPr="0010747E">
              <w:rPr>
                <w:rFonts w:eastAsiaTheme="minorHAnsi"/>
                <w:noProof/>
                <w:color w:val="000000"/>
              </w:rPr>
              <w:drawing>
                <wp:inline distT="0" distB="0" distL="0" distR="0" wp14:anchorId="41DB910B" wp14:editId="1F583C93">
                  <wp:extent cx="1104900" cy="1304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04900" cy="1304925"/>
                          </a:xfrm>
                          <a:prstGeom prst="rect">
                            <a:avLst/>
                          </a:prstGeom>
                          <a:noFill/>
                          <a:ln>
                            <a:noFill/>
                          </a:ln>
                        </pic:spPr>
                      </pic:pic>
                    </a:graphicData>
                  </a:graphic>
                </wp:inline>
              </w:drawing>
            </w:r>
          </w:p>
        </w:tc>
        <w:tc>
          <w:tcPr>
            <w:tcW w:w="1839" w:type="pct"/>
            <w:tcBorders>
              <w:top w:val="single" w:sz="4" w:space="0" w:color="auto"/>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Используются для крепления и изоляции проводов на воздушных линиях электропередач номинальным напряжением до 20 </w:t>
            </w:r>
            <w:proofErr w:type="spellStart"/>
            <w:r w:rsidRPr="0010747E">
              <w:rPr>
                <w:rFonts w:eastAsiaTheme="minorHAnsi"/>
                <w:color w:val="000000"/>
                <w:lang w:eastAsia="en-US"/>
              </w:rPr>
              <w:t>кВ</w:t>
            </w:r>
            <w:proofErr w:type="spellEnd"/>
          </w:p>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Номинальное напряжение, 20 </w:t>
            </w:r>
            <w:proofErr w:type="spellStart"/>
            <w:r w:rsidRPr="0010747E">
              <w:rPr>
                <w:rFonts w:eastAsiaTheme="minorHAnsi"/>
                <w:color w:val="000000"/>
                <w:lang w:eastAsia="en-US"/>
              </w:rPr>
              <w:t>кВ</w:t>
            </w:r>
            <w:proofErr w:type="spellEnd"/>
          </w:p>
          <w:p w:rsidR="00056ED6" w:rsidRPr="0010747E" w:rsidRDefault="00056ED6" w:rsidP="00994A1D">
            <w:pPr>
              <w:rPr>
                <w:rFonts w:eastAsiaTheme="minorHAnsi"/>
                <w:color w:val="000000"/>
                <w:lang w:eastAsia="en-US"/>
              </w:rPr>
            </w:pPr>
            <w:r w:rsidRPr="0010747E">
              <w:rPr>
                <w:rFonts w:eastAsiaTheme="minorHAnsi"/>
                <w:color w:val="000000"/>
                <w:lang w:eastAsia="en-US"/>
              </w:rPr>
              <w:t>Минимальная механическая разрушающая нагрузка 13 кН</w:t>
            </w:r>
          </w:p>
          <w:p w:rsidR="00056ED6" w:rsidRPr="0010747E" w:rsidRDefault="00056ED6" w:rsidP="00994A1D">
            <w:pPr>
              <w:rPr>
                <w:rFonts w:eastAsiaTheme="minorHAnsi"/>
                <w:color w:val="000000"/>
                <w:lang w:eastAsia="en-US"/>
              </w:rPr>
            </w:pPr>
            <w:r w:rsidRPr="0010747E">
              <w:rPr>
                <w:rFonts w:eastAsiaTheme="minorHAnsi"/>
                <w:color w:val="000000"/>
                <w:lang w:eastAsia="en-US"/>
              </w:rPr>
              <w:t>Длина пути утечки не менее 400 мм</w:t>
            </w:r>
          </w:p>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Выдерживаемое напряжение частотой 50 </w:t>
            </w:r>
            <w:proofErr w:type="spellStart"/>
            <w:r w:rsidRPr="0010747E">
              <w:rPr>
                <w:rFonts w:eastAsiaTheme="minorHAnsi"/>
                <w:color w:val="000000"/>
                <w:lang w:eastAsia="en-US"/>
              </w:rPr>
              <w:t>гц</w:t>
            </w:r>
            <w:proofErr w:type="spellEnd"/>
            <w:r w:rsidRPr="0010747E">
              <w:rPr>
                <w:rFonts w:eastAsiaTheme="minorHAnsi"/>
                <w:color w:val="000000"/>
                <w:lang w:eastAsia="en-US"/>
              </w:rPr>
              <w:t xml:space="preserve">: </w:t>
            </w:r>
          </w:p>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 в сухом состоянии не менее 85 </w:t>
            </w:r>
            <w:proofErr w:type="spellStart"/>
            <w:r w:rsidRPr="0010747E">
              <w:rPr>
                <w:rFonts w:eastAsiaTheme="minorHAnsi"/>
                <w:color w:val="000000"/>
                <w:lang w:eastAsia="en-US"/>
              </w:rPr>
              <w:t>кВ</w:t>
            </w:r>
            <w:proofErr w:type="spellEnd"/>
          </w:p>
          <w:p w:rsidR="00056ED6" w:rsidRPr="0010747E" w:rsidRDefault="00056ED6" w:rsidP="00994A1D">
            <w:pPr>
              <w:rPr>
                <w:rFonts w:eastAsiaTheme="minorHAnsi"/>
                <w:color w:val="000000"/>
                <w:lang w:eastAsia="en-US"/>
              </w:rPr>
            </w:pPr>
            <w:r w:rsidRPr="0010747E">
              <w:rPr>
                <w:rFonts w:eastAsiaTheme="minorHAnsi"/>
                <w:color w:val="000000"/>
                <w:lang w:eastAsia="en-US"/>
              </w:rPr>
              <w:t xml:space="preserve">- под дождем не менее 65 </w:t>
            </w:r>
            <w:proofErr w:type="spellStart"/>
            <w:r w:rsidRPr="0010747E">
              <w:rPr>
                <w:rFonts w:eastAsiaTheme="minorHAnsi"/>
                <w:color w:val="000000"/>
                <w:lang w:eastAsia="en-US"/>
              </w:rPr>
              <w:t>кВ</w:t>
            </w:r>
            <w:proofErr w:type="spellEnd"/>
          </w:p>
          <w:p w:rsidR="00056ED6" w:rsidRPr="0010747E" w:rsidRDefault="00056ED6" w:rsidP="00994A1D">
            <w:pPr>
              <w:rPr>
                <w:rFonts w:eastAsiaTheme="minorHAnsi"/>
                <w:color w:val="000000"/>
                <w:lang w:eastAsia="en-US"/>
              </w:rPr>
            </w:pPr>
            <w:r w:rsidRPr="0010747E">
              <w:rPr>
                <w:rFonts w:eastAsiaTheme="minorHAnsi"/>
                <w:color w:val="000000"/>
                <w:lang w:eastAsia="en-US"/>
              </w:rPr>
              <w:t>Масса не более 3,2 кг</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auto"/>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eastAsia="en-US"/>
              </w:rPr>
              <w:t>40</w:t>
            </w:r>
            <w:r>
              <w:rPr>
                <w:rFonts w:eastAsiaTheme="minorHAnsi"/>
                <w:lang w:eastAsia="en-US"/>
              </w:rPr>
              <w:t xml:space="preserve">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322,92</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12916,80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17</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Изолятор подвесной ПС70Е 212</w:t>
            </w:r>
          </w:p>
        </w:tc>
        <w:tc>
          <w:tcPr>
            <w:tcW w:w="732" w:type="pct"/>
            <w:tcBorders>
              <w:top w:val="single" w:sz="4" w:space="0" w:color="000000"/>
              <w:left w:val="single" w:sz="4" w:space="0" w:color="000000"/>
              <w:bottom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noProof/>
              </w:rPr>
              <w:drawing>
                <wp:inline distT="0" distB="0" distL="0" distR="0" wp14:anchorId="17188442" wp14:editId="22969BF0">
                  <wp:extent cx="1362075" cy="1428750"/>
                  <wp:effectExtent l="0" t="0" r="9525"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62075" cy="1428750"/>
                          </a:xfrm>
                          <a:prstGeom prst="rect">
                            <a:avLst/>
                          </a:prstGeom>
                          <a:noFill/>
                          <a:ln>
                            <a:noFill/>
                          </a:ln>
                        </pic:spPr>
                      </pic:pic>
                    </a:graphicData>
                  </a:graphic>
                </wp:inline>
              </w:drawing>
            </w:r>
          </w:p>
        </w:tc>
        <w:tc>
          <w:tcPr>
            <w:tcW w:w="1839"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 xml:space="preserve">Область применения - воздушные линии 6, 10 </w:t>
            </w:r>
            <w:proofErr w:type="spellStart"/>
            <w:r w:rsidRPr="0010747E">
              <w:rPr>
                <w:rFonts w:eastAsiaTheme="minorHAnsi"/>
                <w:lang w:eastAsia="en-US"/>
              </w:rPr>
              <w:t>кВ</w:t>
            </w:r>
            <w:proofErr w:type="spellEnd"/>
            <w:r w:rsidRPr="0010747E">
              <w:rPr>
                <w:rFonts w:eastAsiaTheme="minorHAnsi"/>
                <w:lang w:eastAsia="en-US"/>
              </w:rPr>
              <w:t xml:space="preserve"> </w:t>
            </w:r>
          </w:p>
          <w:p w:rsidR="00056ED6" w:rsidRPr="0010747E" w:rsidRDefault="00056ED6" w:rsidP="00994A1D">
            <w:pPr>
              <w:rPr>
                <w:rFonts w:eastAsiaTheme="minorHAnsi"/>
                <w:lang w:eastAsia="en-US"/>
              </w:rPr>
            </w:pPr>
            <w:r w:rsidRPr="0010747E">
              <w:rPr>
                <w:rFonts w:eastAsiaTheme="minorHAnsi"/>
                <w:lang w:eastAsia="en-US"/>
              </w:rPr>
              <w:t>Стеклянный линейный подвесной.</w:t>
            </w:r>
          </w:p>
          <w:p w:rsidR="00056ED6" w:rsidRPr="0010747E" w:rsidRDefault="00056ED6" w:rsidP="00994A1D">
            <w:pPr>
              <w:rPr>
                <w:rFonts w:eastAsiaTheme="minorHAnsi"/>
                <w:lang w:eastAsia="en-US"/>
              </w:rPr>
            </w:pPr>
            <w:r w:rsidRPr="0010747E">
              <w:rPr>
                <w:rFonts w:eastAsiaTheme="minorHAnsi"/>
                <w:lang w:eastAsia="en-US"/>
              </w:rPr>
              <w:t xml:space="preserve">Изолятор предназначен для электрической изоляции и крепления проводов и грозозащитных тросов воздушных ЛЭП и ОРУ подстанций высокого напряжения 6-500 </w:t>
            </w:r>
            <w:proofErr w:type="spellStart"/>
            <w:r w:rsidRPr="0010747E">
              <w:rPr>
                <w:rFonts w:eastAsiaTheme="minorHAnsi"/>
                <w:lang w:eastAsia="en-US"/>
              </w:rPr>
              <w:t>кВ</w:t>
            </w:r>
            <w:proofErr w:type="spellEnd"/>
          </w:p>
          <w:p w:rsidR="00056ED6" w:rsidRPr="0010747E" w:rsidRDefault="00056ED6" w:rsidP="00994A1D">
            <w:pPr>
              <w:rPr>
                <w:rFonts w:eastAsiaTheme="minorHAnsi"/>
                <w:lang w:eastAsia="en-US"/>
              </w:rPr>
            </w:pPr>
            <w:r w:rsidRPr="0010747E">
              <w:rPr>
                <w:rFonts w:eastAsiaTheme="minorHAnsi"/>
                <w:lang w:eastAsia="en-US"/>
              </w:rPr>
              <w:t>Минимальная механическая разрушающая нагрузка не менее 70 кН</w:t>
            </w:r>
          </w:p>
          <w:p w:rsidR="00056ED6" w:rsidRPr="0010747E" w:rsidRDefault="00056ED6" w:rsidP="00994A1D">
            <w:pPr>
              <w:rPr>
                <w:rFonts w:eastAsiaTheme="minorHAnsi"/>
                <w:lang w:eastAsia="en-US"/>
              </w:rPr>
            </w:pPr>
            <w:r w:rsidRPr="0010747E">
              <w:rPr>
                <w:rFonts w:eastAsiaTheme="minorHAnsi"/>
                <w:lang w:eastAsia="en-US"/>
              </w:rPr>
              <w:t>Диаметр тарелки (D), 255 мм</w:t>
            </w:r>
          </w:p>
          <w:p w:rsidR="00056ED6" w:rsidRPr="0010747E" w:rsidRDefault="00056ED6" w:rsidP="00994A1D">
            <w:pPr>
              <w:rPr>
                <w:rFonts w:eastAsiaTheme="minorHAnsi"/>
                <w:lang w:eastAsia="en-US"/>
              </w:rPr>
            </w:pPr>
            <w:r w:rsidRPr="0010747E">
              <w:rPr>
                <w:rFonts w:eastAsiaTheme="minorHAnsi"/>
                <w:lang w:eastAsia="en-US"/>
              </w:rPr>
              <w:t>Строительная высота Н, 127/146 мм</w:t>
            </w:r>
          </w:p>
          <w:p w:rsidR="00056ED6" w:rsidRPr="0010747E" w:rsidRDefault="00056ED6" w:rsidP="00994A1D">
            <w:pPr>
              <w:rPr>
                <w:rFonts w:eastAsiaTheme="minorHAnsi"/>
                <w:lang w:eastAsia="en-US"/>
              </w:rPr>
            </w:pPr>
            <w:r w:rsidRPr="0010747E">
              <w:rPr>
                <w:rFonts w:eastAsiaTheme="minorHAnsi"/>
                <w:lang w:eastAsia="en-US"/>
              </w:rPr>
              <w:t>Длина пути утечки не менее 303 мм</w:t>
            </w:r>
          </w:p>
          <w:p w:rsidR="00056ED6" w:rsidRPr="0010747E" w:rsidRDefault="00056ED6" w:rsidP="00994A1D">
            <w:pPr>
              <w:rPr>
                <w:rFonts w:eastAsiaTheme="minorHAnsi"/>
                <w:lang w:eastAsia="en-US"/>
              </w:rPr>
            </w:pPr>
            <w:r w:rsidRPr="0010747E">
              <w:rPr>
                <w:rFonts w:eastAsiaTheme="minorHAnsi"/>
                <w:lang w:eastAsia="en-US"/>
              </w:rPr>
              <w:t xml:space="preserve">Выдерживаемое напряжение </w:t>
            </w:r>
          </w:p>
          <w:p w:rsidR="00056ED6" w:rsidRPr="0010747E" w:rsidRDefault="00056ED6" w:rsidP="00994A1D">
            <w:pPr>
              <w:rPr>
                <w:rFonts w:eastAsiaTheme="minorHAnsi"/>
                <w:lang w:eastAsia="en-US"/>
              </w:rPr>
            </w:pPr>
            <w:r w:rsidRPr="0010747E">
              <w:rPr>
                <w:rFonts w:eastAsiaTheme="minorHAnsi"/>
                <w:lang w:eastAsia="en-US"/>
              </w:rPr>
              <w:t>импульс 100</w:t>
            </w:r>
          </w:p>
          <w:p w:rsidR="00056ED6" w:rsidRPr="0010747E" w:rsidRDefault="00056ED6" w:rsidP="00994A1D">
            <w:pPr>
              <w:rPr>
                <w:rFonts w:eastAsiaTheme="minorHAnsi"/>
                <w:lang w:eastAsia="en-US"/>
              </w:rPr>
            </w:pPr>
            <w:r w:rsidRPr="0010747E">
              <w:rPr>
                <w:rFonts w:eastAsiaTheme="minorHAnsi"/>
                <w:lang w:eastAsia="en-US"/>
              </w:rPr>
              <w:t xml:space="preserve">частотой 50 </w:t>
            </w:r>
            <w:proofErr w:type="spellStart"/>
            <w:r w:rsidRPr="0010747E">
              <w:rPr>
                <w:rFonts w:eastAsiaTheme="minorHAnsi"/>
                <w:lang w:eastAsia="en-US"/>
              </w:rPr>
              <w:t>гц</w:t>
            </w:r>
            <w:proofErr w:type="spellEnd"/>
            <w:r w:rsidRPr="0010747E">
              <w:rPr>
                <w:rFonts w:eastAsiaTheme="minorHAnsi"/>
                <w:lang w:eastAsia="en-US"/>
              </w:rPr>
              <w:t xml:space="preserve">  под дождем не менее 40 </w:t>
            </w:r>
            <w:proofErr w:type="spellStart"/>
            <w:r w:rsidRPr="0010747E">
              <w:rPr>
                <w:rFonts w:eastAsiaTheme="minorHAnsi"/>
                <w:lang w:eastAsia="en-US"/>
              </w:rPr>
              <w:t>кВ</w:t>
            </w:r>
            <w:proofErr w:type="spellEnd"/>
          </w:p>
          <w:p w:rsidR="00056ED6" w:rsidRPr="0010747E" w:rsidRDefault="00056ED6" w:rsidP="00994A1D">
            <w:pPr>
              <w:rPr>
                <w:rFonts w:eastAsiaTheme="minorHAnsi"/>
                <w:lang w:eastAsia="en-US"/>
              </w:rPr>
            </w:pPr>
            <w:r w:rsidRPr="0010747E">
              <w:rPr>
                <w:rFonts w:eastAsiaTheme="minorHAnsi"/>
                <w:lang w:eastAsia="en-US"/>
              </w:rPr>
              <w:t xml:space="preserve">по уровню </w:t>
            </w:r>
            <w:proofErr w:type="gramStart"/>
            <w:r w:rsidRPr="0010747E">
              <w:rPr>
                <w:rFonts w:eastAsiaTheme="minorHAnsi"/>
                <w:lang w:eastAsia="en-US"/>
              </w:rPr>
              <w:t>радио-помех</w:t>
            </w:r>
            <w:proofErr w:type="gramEnd"/>
            <w:r w:rsidRPr="0010747E">
              <w:rPr>
                <w:rFonts w:eastAsiaTheme="minorHAnsi"/>
                <w:lang w:eastAsia="en-US"/>
              </w:rPr>
              <w:t xml:space="preserve"> не менее 25 </w:t>
            </w:r>
            <w:proofErr w:type="spellStart"/>
            <w:r w:rsidRPr="0010747E">
              <w:rPr>
                <w:rFonts w:eastAsiaTheme="minorHAnsi"/>
                <w:lang w:eastAsia="en-US"/>
              </w:rPr>
              <w:t>кВ</w:t>
            </w:r>
            <w:proofErr w:type="spellEnd"/>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val="en-US" w:eastAsia="en-US"/>
              </w:rPr>
              <w:t>150</w:t>
            </w:r>
            <w:r w:rsidRPr="0010747E">
              <w:rPr>
                <w:rFonts w:eastAsiaTheme="minorHAnsi"/>
                <w:lang w:eastAsia="en-US"/>
              </w:rPr>
              <w:t xml:space="preserve">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637,92</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95688,00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18</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Колпачок К-7</w:t>
            </w:r>
          </w:p>
        </w:tc>
        <w:tc>
          <w:tcPr>
            <w:tcW w:w="732" w:type="pct"/>
            <w:tcBorders>
              <w:top w:val="single" w:sz="4" w:space="0" w:color="auto"/>
              <w:left w:val="single" w:sz="4" w:space="0" w:color="000000"/>
              <w:bottom w:val="single" w:sz="4" w:space="0" w:color="auto"/>
            </w:tcBorders>
            <w:shd w:val="clear" w:color="auto" w:fill="auto"/>
          </w:tcPr>
          <w:p w:rsidR="00056ED6" w:rsidRPr="0010747E" w:rsidRDefault="00056ED6" w:rsidP="00994A1D">
            <w:pPr>
              <w:rPr>
                <w:rFonts w:eastAsiaTheme="minorHAnsi"/>
                <w:lang w:eastAsia="en-US"/>
              </w:rPr>
            </w:pPr>
            <w:r w:rsidRPr="0010747E">
              <w:rPr>
                <w:rFonts w:eastAsiaTheme="minorHAnsi"/>
                <w:noProof/>
              </w:rPr>
              <w:drawing>
                <wp:inline distT="0" distB="0" distL="0" distR="0" wp14:anchorId="06E9165D" wp14:editId="370BAEE6">
                  <wp:extent cx="928207" cy="1790700"/>
                  <wp:effectExtent l="0" t="0" r="5715" b="0"/>
                  <wp:docPr id="45" name="Рисунок 45" descr="Чертеж колпач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Чертеж колпачков"/>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29326" cy="1792858"/>
                          </a:xfrm>
                          <a:prstGeom prst="rect">
                            <a:avLst/>
                          </a:prstGeom>
                          <a:noFill/>
                          <a:ln>
                            <a:noFill/>
                          </a:ln>
                        </pic:spPr>
                      </pic:pic>
                    </a:graphicData>
                  </a:graphic>
                </wp:inline>
              </w:drawing>
            </w:r>
          </w:p>
        </w:tc>
        <w:tc>
          <w:tcPr>
            <w:tcW w:w="1839" w:type="pct"/>
            <w:tcBorders>
              <w:top w:val="single" w:sz="4" w:space="0" w:color="auto"/>
              <w:left w:val="single" w:sz="4" w:space="0" w:color="000000"/>
              <w:bottom w:val="single" w:sz="4" w:space="0" w:color="auto"/>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 xml:space="preserve">Применяется для крепления </w:t>
            </w:r>
            <w:proofErr w:type="spellStart"/>
            <w:r w:rsidRPr="0010747E">
              <w:rPr>
                <w:rFonts w:eastAsiaTheme="minorHAnsi"/>
                <w:lang w:eastAsia="en-US"/>
              </w:rPr>
              <w:t>штырьевых</w:t>
            </w:r>
            <w:proofErr w:type="spellEnd"/>
            <w:r w:rsidRPr="0010747E">
              <w:rPr>
                <w:rFonts w:eastAsiaTheme="minorHAnsi"/>
                <w:lang w:eastAsia="en-US"/>
              </w:rPr>
              <w:t xml:space="preserve"> изоляторов воздушных линий электропередач 6-10кВ типа ШФ-10Г, ШФ-20Г, ШС-10Д на стандартные металлоконструкции и крюки диаметром 22 мм. На наружной поверхности колпачков есть резьба для соединения со штыревыми изоляторами.</w:t>
            </w:r>
          </w:p>
          <w:p w:rsidR="00056ED6" w:rsidRPr="0010747E" w:rsidRDefault="00056ED6" w:rsidP="00994A1D">
            <w:pPr>
              <w:rPr>
                <w:rFonts w:eastAsiaTheme="minorHAnsi"/>
                <w:lang w:eastAsia="en-US"/>
              </w:rPr>
            </w:pPr>
            <w:r w:rsidRPr="0010747E">
              <w:rPr>
                <w:rFonts w:eastAsiaTheme="minorHAnsi"/>
                <w:lang w:eastAsia="en-US"/>
              </w:rPr>
              <w:t xml:space="preserve">Поверхность колпачков изготовлена с резьбой для надёжной и быстрой фиксации изолятора, что увеличивает надёжность данного крепёжного соединения. Колпачки изготовлены из полиэтилена и обеспечивают продолжительный режим эксплуатации при температурах от -60 до +45. </w:t>
            </w:r>
          </w:p>
          <w:p w:rsidR="00056ED6" w:rsidRPr="0010747E" w:rsidRDefault="00056ED6" w:rsidP="00994A1D">
            <w:pPr>
              <w:rPr>
                <w:rFonts w:eastAsiaTheme="minorHAnsi"/>
                <w:lang w:eastAsia="en-US"/>
              </w:rPr>
            </w:pPr>
            <w:r w:rsidRPr="0010747E">
              <w:rPr>
                <w:rFonts w:eastAsiaTheme="minorHAnsi"/>
                <w:lang w:eastAsia="en-US"/>
              </w:rPr>
              <w:t>d1, 21 мм</w:t>
            </w:r>
          </w:p>
          <w:p w:rsidR="00056ED6" w:rsidRPr="0010747E" w:rsidRDefault="00056ED6" w:rsidP="00994A1D">
            <w:pPr>
              <w:rPr>
                <w:rFonts w:eastAsiaTheme="minorHAnsi"/>
                <w:lang w:eastAsia="en-US"/>
              </w:rPr>
            </w:pPr>
            <w:r w:rsidRPr="0010747E">
              <w:rPr>
                <w:rFonts w:eastAsiaTheme="minorHAnsi"/>
                <w:lang w:eastAsia="en-US"/>
              </w:rPr>
              <w:t>d2, 27,5 мм</w:t>
            </w:r>
          </w:p>
          <w:p w:rsidR="00056ED6" w:rsidRPr="0010747E" w:rsidRDefault="00056ED6" w:rsidP="00994A1D">
            <w:pPr>
              <w:rPr>
                <w:rFonts w:eastAsiaTheme="minorHAnsi"/>
                <w:lang w:eastAsia="en-US"/>
              </w:rPr>
            </w:pPr>
            <w:r w:rsidRPr="0010747E">
              <w:rPr>
                <w:rFonts w:eastAsiaTheme="minorHAnsi"/>
                <w:lang w:eastAsia="en-US"/>
              </w:rPr>
              <w:t>d3, 31,5 мм</w:t>
            </w:r>
          </w:p>
          <w:p w:rsidR="00056ED6" w:rsidRPr="0010747E" w:rsidRDefault="00056ED6" w:rsidP="00994A1D">
            <w:pPr>
              <w:rPr>
                <w:rFonts w:eastAsiaTheme="minorHAnsi"/>
                <w:lang w:eastAsia="en-US"/>
              </w:rPr>
            </w:pPr>
            <w:r w:rsidRPr="0010747E">
              <w:rPr>
                <w:rFonts w:eastAsiaTheme="minorHAnsi"/>
                <w:lang w:eastAsia="en-US"/>
              </w:rPr>
              <w:t>d4, 23,9 мм</w:t>
            </w:r>
          </w:p>
          <w:p w:rsidR="00056ED6" w:rsidRPr="0010747E" w:rsidRDefault="00056ED6" w:rsidP="00994A1D">
            <w:pPr>
              <w:rPr>
                <w:rFonts w:eastAsiaTheme="minorHAnsi"/>
                <w:lang w:eastAsia="en-US"/>
              </w:rPr>
            </w:pPr>
            <w:r w:rsidRPr="0010747E">
              <w:rPr>
                <w:rFonts w:eastAsiaTheme="minorHAnsi"/>
                <w:lang w:eastAsia="en-US"/>
              </w:rPr>
              <w:t>d5, 32,9 мм</w:t>
            </w:r>
          </w:p>
          <w:p w:rsidR="00056ED6" w:rsidRPr="0010747E" w:rsidRDefault="00056ED6" w:rsidP="00994A1D">
            <w:pPr>
              <w:rPr>
                <w:rFonts w:eastAsiaTheme="minorHAnsi"/>
                <w:lang w:eastAsia="en-US"/>
              </w:rPr>
            </w:pPr>
            <w:r w:rsidRPr="0010747E">
              <w:rPr>
                <w:rFonts w:eastAsiaTheme="minorHAnsi"/>
                <w:lang w:eastAsia="en-US"/>
              </w:rPr>
              <w:t>d6, 35,9 мм</w:t>
            </w:r>
          </w:p>
          <w:p w:rsidR="00056ED6" w:rsidRPr="0010747E" w:rsidRDefault="00056ED6" w:rsidP="00994A1D">
            <w:pPr>
              <w:rPr>
                <w:rFonts w:eastAsiaTheme="minorHAnsi"/>
                <w:lang w:eastAsia="en-US"/>
              </w:rPr>
            </w:pPr>
            <w:r w:rsidRPr="0010747E">
              <w:rPr>
                <w:rFonts w:eastAsiaTheme="minorHAnsi"/>
                <w:lang w:eastAsia="en-US"/>
              </w:rPr>
              <w:t>L, 43 мм</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val="en-US" w:eastAsia="en-US"/>
              </w:rPr>
              <w:t>200</w:t>
            </w:r>
            <w:r w:rsidRPr="0010747E">
              <w:rPr>
                <w:rFonts w:eastAsiaTheme="minorHAnsi"/>
                <w:lang w:eastAsia="en-US"/>
              </w:rPr>
              <w:t xml:space="preserve">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5,76</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1152,00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lastRenderedPageBreak/>
              <w:t>19</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 xml:space="preserve">Ушко </w:t>
            </w:r>
            <w:proofErr w:type="spellStart"/>
            <w:r w:rsidRPr="0010747E">
              <w:rPr>
                <w:rFonts w:eastAsiaTheme="minorHAnsi"/>
                <w:lang w:eastAsia="en-US"/>
              </w:rPr>
              <w:t>однолапчатое</w:t>
            </w:r>
            <w:proofErr w:type="spellEnd"/>
            <w:r w:rsidRPr="0010747E">
              <w:rPr>
                <w:rFonts w:eastAsiaTheme="minorHAnsi"/>
                <w:lang w:eastAsia="en-US"/>
              </w:rPr>
              <w:t xml:space="preserve"> У1-7-16</w:t>
            </w:r>
          </w:p>
        </w:tc>
        <w:tc>
          <w:tcPr>
            <w:tcW w:w="732" w:type="pct"/>
            <w:tcBorders>
              <w:top w:val="single" w:sz="4" w:space="0" w:color="auto"/>
              <w:left w:val="single" w:sz="4" w:space="0" w:color="000000"/>
              <w:bottom w:val="single" w:sz="4" w:space="0" w:color="auto"/>
            </w:tcBorders>
            <w:shd w:val="clear" w:color="auto" w:fill="auto"/>
          </w:tcPr>
          <w:p w:rsidR="00056ED6" w:rsidRPr="0010747E" w:rsidRDefault="00056ED6" w:rsidP="00994A1D">
            <w:pPr>
              <w:rPr>
                <w:rFonts w:eastAsiaTheme="minorHAnsi"/>
                <w:lang w:eastAsia="en-US"/>
              </w:rPr>
            </w:pPr>
            <w:r w:rsidRPr="0010747E">
              <w:rPr>
                <w:rFonts w:eastAsiaTheme="minorHAnsi"/>
                <w:noProof/>
              </w:rPr>
              <w:drawing>
                <wp:inline distT="0" distB="0" distL="0" distR="0" wp14:anchorId="56418179" wp14:editId="2A10E995">
                  <wp:extent cx="1281513" cy="1371600"/>
                  <wp:effectExtent l="0" t="0" r="0" b="0"/>
                  <wp:docPr id="46" name="Рисунок 46" descr="Ушко У1-7-16, У1-12-16  - ООО ПТК ЭНЕРГОМАШ (УКРА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Ушко У1-7-16, У1-12-16  - ООО ПТК ЭНЕРГОМАШ (УКРАИНА)"/>
                          <pic:cNvPicPr>
                            <a:picLocks noChangeAspect="1" noChangeArrowheads="1"/>
                          </pic:cNvPicPr>
                        </pic:nvPicPr>
                        <pic:blipFill>
                          <a:blip r:embed="rId28"/>
                          <a:srcRect/>
                          <a:stretch>
                            <a:fillRect/>
                          </a:stretch>
                        </pic:blipFill>
                        <pic:spPr bwMode="auto">
                          <a:xfrm>
                            <a:off x="0" y="0"/>
                            <a:ext cx="1316144" cy="1408666"/>
                          </a:xfrm>
                          <a:prstGeom prst="rect">
                            <a:avLst/>
                          </a:prstGeom>
                          <a:noFill/>
                          <a:ln w="9525">
                            <a:noFill/>
                            <a:miter lim="800000"/>
                            <a:headEnd/>
                            <a:tailEnd/>
                          </a:ln>
                        </pic:spPr>
                      </pic:pic>
                    </a:graphicData>
                  </a:graphic>
                </wp:inline>
              </w:drawing>
            </w:r>
          </w:p>
        </w:tc>
        <w:tc>
          <w:tcPr>
            <w:tcW w:w="1839" w:type="pct"/>
            <w:tcBorders>
              <w:top w:val="single" w:sz="4" w:space="0" w:color="auto"/>
              <w:left w:val="single" w:sz="4" w:space="0" w:color="000000"/>
              <w:bottom w:val="single" w:sz="4" w:space="0" w:color="auto"/>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bCs/>
                <w:lang w:eastAsia="en-US"/>
              </w:rPr>
              <w:t>О</w:t>
            </w:r>
            <w:r w:rsidRPr="0010747E">
              <w:rPr>
                <w:rFonts w:eastAsiaTheme="minorHAnsi"/>
                <w:lang w:eastAsia="en-US"/>
              </w:rPr>
              <w:t xml:space="preserve">тносится к группе сцепной арматуры и использоваться при сборке подвесных изоляторных гирлянд, предназначаясь для присоединения стержня изолятора к сцепной и линейной арматуре других видов, применяемой при сооружении воздушных линий электропередачи (ВЛ).  </w:t>
            </w:r>
          </w:p>
          <w:p w:rsidR="00056ED6" w:rsidRPr="0010747E" w:rsidRDefault="00056ED6" w:rsidP="00994A1D">
            <w:pPr>
              <w:rPr>
                <w:rFonts w:eastAsiaTheme="minorHAnsi"/>
                <w:lang w:eastAsia="en-US"/>
              </w:rPr>
            </w:pPr>
            <w:r w:rsidRPr="0010747E">
              <w:rPr>
                <w:rFonts w:eastAsiaTheme="minorHAnsi"/>
                <w:lang w:eastAsia="en-US"/>
              </w:rPr>
              <w:t xml:space="preserve">Область применения - воздушные линии 6, 10 </w:t>
            </w:r>
            <w:proofErr w:type="spellStart"/>
            <w:r w:rsidRPr="0010747E">
              <w:rPr>
                <w:rFonts w:eastAsiaTheme="minorHAnsi"/>
                <w:lang w:eastAsia="en-US"/>
              </w:rPr>
              <w:t>кВ</w:t>
            </w:r>
            <w:proofErr w:type="spellEnd"/>
            <w:r w:rsidRPr="0010747E">
              <w:rPr>
                <w:rFonts w:eastAsiaTheme="minorHAnsi"/>
                <w:lang w:eastAsia="en-US"/>
              </w:rPr>
              <w:t xml:space="preserve"> </w:t>
            </w:r>
          </w:p>
          <w:p w:rsidR="00056ED6" w:rsidRPr="0010747E" w:rsidRDefault="00056ED6" w:rsidP="00994A1D">
            <w:pPr>
              <w:rPr>
                <w:rFonts w:eastAsiaTheme="minorHAnsi"/>
                <w:lang w:eastAsia="en-US"/>
              </w:rPr>
            </w:pPr>
            <w:r w:rsidRPr="0010747E">
              <w:rPr>
                <w:rFonts w:eastAsiaTheme="minorHAnsi"/>
                <w:lang w:eastAsia="en-US"/>
              </w:rPr>
              <w:t xml:space="preserve">Ушко </w:t>
            </w:r>
            <w:proofErr w:type="spellStart"/>
            <w:r w:rsidRPr="0010747E">
              <w:rPr>
                <w:rFonts w:eastAsiaTheme="minorHAnsi"/>
                <w:lang w:eastAsia="en-US"/>
              </w:rPr>
              <w:t>однолапчатое</w:t>
            </w:r>
            <w:proofErr w:type="spellEnd"/>
            <w:r w:rsidRPr="0010747E">
              <w:rPr>
                <w:rFonts w:eastAsiaTheme="minorHAnsi"/>
                <w:lang w:eastAsia="en-US"/>
              </w:rPr>
              <w:t>; </w:t>
            </w:r>
            <w:r w:rsidRPr="0010747E">
              <w:rPr>
                <w:rFonts w:eastAsiaTheme="minorHAnsi"/>
                <w:lang w:eastAsia="en-US"/>
              </w:rPr>
              <w:br/>
              <w:t>Разрушающая нагрузка не менее 70 кН; </w:t>
            </w:r>
            <w:r w:rsidRPr="0010747E">
              <w:rPr>
                <w:rFonts w:eastAsiaTheme="minorHAnsi"/>
                <w:lang w:eastAsia="en-US"/>
              </w:rPr>
              <w:br/>
              <w:t>Условный размер сферическо-шарнирного соединения (диаметр стержня изолятора), который сопрягается с </w:t>
            </w:r>
            <w:r w:rsidRPr="0010747E">
              <w:rPr>
                <w:rFonts w:eastAsiaTheme="minorHAnsi"/>
                <w:bCs/>
                <w:lang w:eastAsia="en-US"/>
              </w:rPr>
              <w:t>ушком</w:t>
            </w:r>
            <w:r w:rsidRPr="0010747E">
              <w:rPr>
                <w:rFonts w:eastAsiaTheme="minorHAnsi"/>
                <w:b/>
                <w:bCs/>
                <w:lang w:eastAsia="en-US"/>
              </w:rPr>
              <w:t xml:space="preserve"> 16 мм</w:t>
            </w:r>
            <w:r w:rsidRPr="0010747E">
              <w:rPr>
                <w:rFonts w:eastAsiaTheme="minorHAnsi"/>
                <w:lang w:eastAsia="en-US"/>
              </w:rPr>
              <w:t>.</w:t>
            </w:r>
          </w:p>
          <w:p w:rsidR="00056ED6" w:rsidRPr="0010747E" w:rsidRDefault="00056ED6" w:rsidP="00994A1D">
            <w:pPr>
              <w:rPr>
                <w:rFonts w:eastAsiaTheme="minorHAnsi"/>
                <w:lang w:eastAsia="en-US"/>
              </w:rPr>
            </w:pPr>
            <w:r>
              <w:rPr>
                <w:rFonts w:eastAsiaTheme="minorHAnsi"/>
                <w:lang w:eastAsia="en-US"/>
              </w:rPr>
              <w:t>Размер B1 52 мм. Размер B2</w:t>
            </w:r>
            <w:r w:rsidRPr="0010747E">
              <w:rPr>
                <w:rFonts w:eastAsiaTheme="minorHAnsi"/>
                <w:lang w:eastAsia="en-US"/>
              </w:rPr>
              <w:t xml:space="preserve"> 58  мм</w:t>
            </w:r>
            <w:r>
              <w:rPr>
                <w:rFonts w:eastAsiaTheme="minorHAnsi"/>
                <w:lang w:eastAsia="en-US"/>
              </w:rPr>
              <w:t xml:space="preserve">. Размер D </w:t>
            </w:r>
            <w:r w:rsidRPr="0010747E">
              <w:rPr>
                <w:rFonts w:eastAsiaTheme="minorHAnsi"/>
                <w:lang w:eastAsia="en-US"/>
              </w:rPr>
              <w:t>17 мм</w:t>
            </w:r>
          </w:p>
          <w:p w:rsidR="00056ED6" w:rsidRPr="0010747E" w:rsidRDefault="00056ED6" w:rsidP="00994A1D">
            <w:pPr>
              <w:rPr>
                <w:rFonts w:eastAsiaTheme="minorHAnsi"/>
                <w:lang w:eastAsia="en-US"/>
              </w:rPr>
            </w:pPr>
            <w:r>
              <w:rPr>
                <w:rFonts w:eastAsiaTheme="minorHAnsi"/>
                <w:lang w:eastAsia="en-US"/>
              </w:rPr>
              <w:t>Размер D1</w:t>
            </w:r>
            <w:r w:rsidRPr="0010747E">
              <w:rPr>
                <w:rFonts w:eastAsiaTheme="minorHAnsi"/>
                <w:lang w:eastAsia="en-US"/>
              </w:rPr>
              <w:t xml:space="preserve"> 19,2 мм</w:t>
            </w:r>
            <w:r>
              <w:rPr>
                <w:rFonts w:eastAsiaTheme="minorHAnsi"/>
                <w:lang w:eastAsia="en-US"/>
              </w:rPr>
              <w:t>. Размер H</w:t>
            </w:r>
            <w:r w:rsidRPr="0010747E">
              <w:rPr>
                <w:rFonts w:eastAsiaTheme="minorHAnsi"/>
                <w:lang w:eastAsia="en-US"/>
              </w:rPr>
              <w:t xml:space="preserve"> 96,5 мм</w:t>
            </w:r>
            <w:r>
              <w:rPr>
                <w:rFonts w:eastAsiaTheme="minorHAnsi"/>
                <w:lang w:eastAsia="en-US"/>
              </w:rPr>
              <w:t>. Размер H1</w:t>
            </w:r>
            <w:r w:rsidRPr="0010747E">
              <w:rPr>
                <w:rFonts w:eastAsiaTheme="minorHAnsi"/>
                <w:lang w:eastAsia="en-US"/>
              </w:rPr>
              <w:t xml:space="preserve"> 123 мм</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color w:val="000000" w:themeColor="text1"/>
                <w:lang w:eastAsia="en-US"/>
              </w:rPr>
            </w:pPr>
            <w:r w:rsidRPr="00650EA3">
              <w:rPr>
                <w:rFonts w:eastAsiaTheme="minorHAnsi"/>
                <w:color w:val="000000" w:themeColor="text1"/>
                <w:lang w:eastAsia="en-US"/>
              </w:rPr>
              <w:t>30</w:t>
            </w:r>
            <w:r w:rsidRPr="0010747E">
              <w:rPr>
                <w:rFonts w:eastAsiaTheme="minorHAnsi"/>
                <w:color w:val="000000" w:themeColor="text1"/>
                <w:lang w:eastAsia="en-US"/>
              </w:rPr>
              <w:t xml:space="preserve"> </w:t>
            </w:r>
            <w:proofErr w:type="spellStart"/>
            <w:r w:rsidRPr="0010747E">
              <w:rPr>
                <w:rFonts w:eastAsiaTheme="minorHAnsi"/>
                <w:color w:val="000000" w:themeColor="text1"/>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153,60</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4608,00</w:t>
            </w:r>
          </w:p>
        </w:tc>
      </w:tr>
      <w:tr w:rsidR="00056ED6" w:rsidRPr="0010747E" w:rsidTr="00994A1D">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20</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Серьга СРС-7-16</w:t>
            </w:r>
          </w:p>
        </w:tc>
        <w:tc>
          <w:tcPr>
            <w:tcW w:w="732" w:type="pct"/>
            <w:tcBorders>
              <w:top w:val="single" w:sz="4" w:space="0" w:color="auto"/>
              <w:left w:val="single" w:sz="4" w:space="0" w:color="000000"/>
              <w:bottom w:val="single" w:sz="4" w:space="0" w:color="auto"/>
            </w:tcBorders>
            <w:shd w:val="clear" w:color="auto" w:fill="auto"/>
          </w:tcPr>
          <w:p w:rsidR="00056ED6" w:rsidRPr="0010747E" w:rsidRDefault="00056ED6" w:rsidP="00994A1D">
            <w:pPr>
              <w:rPr>
                <w:rFonts w:eastAsiaTheme="minorHAnsi"/>
                <w:lang w:eastAsia="en-US"/>
              </w:rPr>
            </w:pPr>
            <w:r w:rsidRPr="0010747E">
              <w:rPr>
                <w:rFonts w:eastAsiaTheme="minorHAnsi"/>
                <w:noProof/>
              </w:rPr>
              <w:drawing>
                <wp:inline distT="0" distB="0" distL="0" distR="0" wp14:anchorId="65DDBECF" wp14:editId="06EE088F">
                  <wp:extent cx="1036269" cy="1057275"/>
                  <wp:effectExtent l="0" t="0" r="0" b="0"/>
                  <wp:docPr id="47" name="Рисунок 47" descr="Серьга СРС-7-16, СРС-7-16А - ООО ПТК ЭНЕРГОМАШ (УКРАИН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Серьга СРС-7-16, СРС-7-16А - ООО ПТК ЭНЕРГОМАШ (УКРАИНА) "/>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044450" cy="1065621"/>
                          </a:xfrm>
                          <a:prstGeom prst="rect">
                            <a:avLst/>
                          </a:prstGeom>
                          <a:noFill/>
                          <a:ln>
                            <a:noFill/>
                          </a:ln>
                        </pic:spPr>
                      </pic:pic>
                    </a:graphicData>
                  </a:graphic>
                </wp:inline>
              </w:drawing>
            </w:r>
          </w:p>
        </w:tc>
        <w:tc>
          <w:tcPr>
            <w:tcW w:w="1839" w:type="pct"/>
            <w:tcBorders>
              <w:top w:val="single" w:sz="4" w:space="0" w:color="auto"/>
              <w:left w:val="single" w:sz="4" w:space="0" w:color="000000"/>
              <w:bottom w:val="single" w:sz="4" w:space="0" w:color="auto"/>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Серьга СРС 7-16 используется для сборки изоляторных гирлянд, закрепления их на опоре воздушной линии электропередачи (ВЛ)</w:t>
            </w:r>
            <w:r>
              <w:rPr>
                <w:rFonts w:eastAsiaTheme="minorHAnsi"/>
                <w:lang w:eastAsia="en-US"/>
              </w:rPr>
              <w:t>.</w:t>
            </w:r>
            <w:r>
              <w:t xml:space="preserve"> </w:t>
            </w:r>
            <w:r w:rsidRPr="00650EA3">
              <w:rPr>
                <w:rFonts w:eastAsiaTheme="minorHAnsi"/>
                <w:lang w:eastAsia="en-US"/>
              </w:rPr>
              <w:t xml:space="preserve">Воздушные линии 6, 10 </w:t>
            </w:r>
            <w:proofErr w:type="spellStart"/>
            <w:r w:rsidRPr="00650EA3">
              <w:rPr>
                <w:rFonts w:eastAsiaTheme="minorHAnsi"/>
                <w:lang w:eastAsia="en-US"/>
              </w:rPr>
              <w:t>кВ</w:t>
            </w:r>
            <w:proofErr w:type="spellEnd"/>
          </w:p>
          <w:p w:rsidR="00056ED6" w:rsidRPr="0010747E" w:rsidRDefault="00056ED6" w:rsidP="00994A1D">
            <w:pPr>
              <w:rPr>
                <w:rFonts w:eastAsiaTheme="minorHAnsi"/>
                <w:lang w:eastAsia="en-US"/>
              </w:rPr>
            </w:pPr>
            <w:r w:rsidRPr="0010747E">
              <w:rPr>
                <w:rFonts w:eastAsiaTheme="minorHAnsi"/>
                <w:lang w:eastAsia="en-US"/>
              </w:rPr>
              <w:t>Марка СРС 7-16</w:t>
            </w:r>
            <w:r>
              <w:rPr>
                <w:rFonts w:eastAsiaTheme="minorHAnsi"/>
                <w:lang w:eastAsia="en-US"/>
              </w:rPr>
              <w:t>.</w:t>
            </w:r>
            <w:r>
              <w:t xml:space="preserve"> </w:t>
            </w:r>
            <w:r w:rsidRPr="00650EA3">
              <w:rPr>
                <w:rFonts w:eastAsiaTheme="minorHAnsi"/>
                <w:lang w:eastAsia="en-US"/>
              </w:rPr>
              <w:t>Разрушающая нагрузка не менее 70 кН</w:t>
            </w:r>
          </w:p>
          <w:p w:rsidR="00056ED6" w:rsidRPr="0010747E" w:rsidRDefault="00056ED6" w:rsidP="00994A1D">
            <w:pPr>
              <w:rPr>
                <w:rFonts w:eastAsiaTheme="minorHAnsi"/>
                <w:lang w:eastAsia="en-US"/>
              </w:rPr>
            </w:pPr>
            <w:r w:rsidRPr="0010747E">
              <w:rPr>
                <w:rFonts w:eastAsiaTheme="minorHAnsi"/>
                <w:lang w:eastAsia="en-US"/>
              </w:rPr>
              <w:t>Размер D 23 мм</w:t>
            </w:r>
          </w:p>
          <w:p w:rsidR="00056ED6" w:rsidRPr="0010747E" w:rsidRDefault="00056ED6" w:rsidP="00994A1D">
            <w:pPr>
              <w:rPr>
                <w:rFonts w:eastAsiaTheme="minorHAnsi"/>
                <w:lang w:eastAsia="en-US"/>
              </w:rPr>
            </w:pPr>
            <w:r w:rsidRPr="0010747E">
              <w:rPr>
                <w:rFonts w:eastAsiaTheme="minorHAnsi"/>
                <w:lang w:eastAsia="en-US"/>
              </w:rPr>
              <w:t>Размер D1 55 мм</w:t>
            </w:r>
          </w:p>
          <w:p w:rsidR="00056ED6" w:rsidRPr="0010747E" w:rsidRDefault="00056ED6" w:rsidP="00994A1D">
            <w:pPr>
              <w:rPr>
                <w:rFonts w:eastAsiaTheme="minorHAnsi"/>
                <w:lang w:eastAsia="en-US"/>
              </w:rPr>
            </w:pPr>
            <w:r w:rsidRPr="0010747E">
              <w:rPr>
                <w:rFonts w:eastAsiaTheme="minorHAnsi"/>
                <w:lang w:eastAsia="en-US"/>
              </w:rPr>
              <w:t>Размер H 65 мм</w:t>
            </w:r>
          </w:p>
          <w:p w:rsidR="00056ED6" w:rsidRPr="0010747E" w:rsidRDefault="00056ED6" w:rsidP="00994A1D">
            <w:pPr>
              <w:rPr>
                <w:rFonts w:eastAsiaTheme="minorHAnsi"/>
                <w:lang w:eastAsia="en-US"/>
              </w:rPr>
            </w:pPr>
            <w:r w:rsidRPr="0010747E">
              <w:rPr>
                <w:rFonts w:eastAsiaTheme="minorHAnsi"/>
                <w:lang w:eastAsia="en-US"/>
              </w:rPr>
              <w:t>Размер H1 106 мм</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650EA3">
              <w:rPr>
                <w:rFonts w:eastAsiaTheme="minorHAnsi"/>
                <w:lang w:eastAsia="en-US"/>
              </w:rPr>
              <w:t>50</w:t>
            </w:r>
            <w:r w:rsidRPr="0010747E">
              <w:rPr>
                <w:rFonts w:eastAsiaTheme="minorHAnsi"/>
                <w:lang w:eastAsia="en-US"/>
              </w:rPr>
              <w:t xml:space="preserve">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82,92</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4146,00</w:t>
            </w:r>
          </w:p>
        </w:tc>
      </w:tr>
      <w:tr w:rsidR="00056ED6" w:rsidRPr="0010747E" w:rsidTr="00C82F23">
        <w:trPr>
          <w:trHeight w:val="1458"/>
        </w:trPr>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21</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Зажим натяжной болтовой НБ-2-6</w:t>
            </w:r>
          </w:p>
        </w:tc>
        <w:tc>
          <w:tcPr>
            <w:tcW w:w="732" w:type="pct"/>
            <w:tcBorders>
              <w:top w:val="single" w:sz="4" w:space="0" w:color="auto"/>
              <w:left w:val="single" w:sz="4" w:space="0" w:color="000000"/>
              <w:bottom w:val="single" w:sz="4" w:space="0" w:color="auto"/>
            </w:tcBorders>
            <w:shd w:val="clear" w:color="auto" w:fill="auto"/>
          </w:tcPr>
          <w:p w:rsidR="00056ED6" w:rsidRPr="0010747E" w:rsidRDefault="00056ED6" w:rsidP="00994A1D">
            <w:pPr>
              <w:rPr>
                <w:rFonts w:eastAsiaTheme="minorHAnsi"/>
                <w:color w:val="000000" w:themeColor="text1"/>
                <w:lang w:eastAsia="en-US"/>
              </w:rPr>
            </w:pPr>
            <w:r w:rsidRPr="0010747E">
              <w:rPr>
                <w:rFonts w:eastAsiaTheme="minorHAnsi"/>
                <w:noProof/>
                <w:color w:val="000000" w:themeColor="text1"/>
              </w:rPr>
              <w:drawing>
                <wp:inline distT="0" distB="0" distL="0" distR="0" wp14:anchorId="7C793945" wp14:editId="5196F497">
                  <wp:extent cx="1009650" cy="864585"/>
                  <wp:effectExtent l="0" t="0" r="0" b="0"/>
                  <wp:docPr id="48" name="Рисунок 48" descr="nb-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nb-2-6"/>
                          <pic:cNvPicPr>
                            <a:picLocks noChangeAspect="1" noChangeArrowheads="1"/>
                          </pic:cNvPicPr>
                        </pic:nvPicPr>
                        <pic:blipFill>
                          <a:blip r:embed="rId30" cstate="print"/>
                          <a:srcRect/>
                          <a:stretch>
                            <a:fillRect/>
                          </a:stretch>
                        </pic:blipFill>
                        <pic:spPr bwMode="auto">
                          <a:xfrm>
                            <a:off x="0" y="0"/>
                            <a:ext cx="1018172" cy="871883"/>
                          </a:xfrm>
                          <a:prstGeom prst="rect">
                            <a:avLst/>
                          </a:prstGeom>
                          <a:noFill/>
                          <a:ln w="9525">
                            <a:noFill/>
                            <a:miter lim="800000"/>
                            <a:headEnd/>
                            <a:tailEnd/>
                          </a:ln>
                        </pic:spPr>
                      </pic:pic>
                    </a:graphicData>
                  </a:graphic>
                </wp:inline>
              </w:drawing>
            </w:r>
          </w:p>
        </w:tc>
        <w:tc>
          <w:tcPr>
            <w:tcW w:w="1839" w:type="pct"/>
            <w:tcBorders>
              <w:top w:val="single" w:sz="4" w:space="0" w:color="auto"/>
              <w:left w:val="single" w:sz="4" w:space="0" w:color="000000"/>
              <w:bottom w:val="single" w:sz="4" w:space="0" w:color="auto"/>
              <w:right w:val="single" w:sz="4" w:space="0" w:color="000000"/>
            </w:tcBorders>
            <w:shd w:val="clear" w:color="auto" w:fill="auto"/>
          </w:tcPr>
          <w:p w:rsidR="00056ED6" w:rsidRPr="0010747E" w:rsidRDefault="00056ED6" w:rsidP="00994A1D">
            <w:pPr>
              <w:rPr>
                <w:rFonts w:eastAsiaTheme="minorHAnsi"/>
                <w:color w:val="000000" w:themeColor="text1"/>
                <w:lang w:eastAsia="en-US"/>
              </w:rPr>
            </w:pPr>
            <w:r w:rsidRPr="0010747E">
              <w:rPr>
                <w:rFonts w:eastAsiaTheme="minorHAnsi"/>
                <w:color w:val="000000" w:themeColor="text1"/>
                <w:lang w:eastAsia="en-US"/>
              </w:rPr>
              <w:t xml:space="preserve">Зажим </w:t>
            </w:r>
            <w:proofErr w:type="spellStart"/>
            <w:r w:rsidRPr="0010747E">
              <w:rPr>
                <w:rFonts w:eastAsiaTheme="minorHAnsi"/>
                <w:color w:val="000000" w:themeColor="text1"/>
                <w:lang w:eastAsia="en-US"/>
              </w:rPr>
              <w:t>трехболтовой</w:t>
            </w:r>
            <w:proofErr w:type="spellEnd"/>
            <w:r w:rsidRPr="0010747E">
              <w:rPr>
                <w:rFonts w:eastAsiaTheme="minorHAnsi"/>
                <w:color w:val="000000" w:themeColor="text1"/>
                <w:lang w:eastAsia="en-US"/>
              </w:rPr>
              <w:t xml:space="preserve"> предназначен для крепления проводов к натяжным гирляндам изоляторов на анкерно-угловых опорах ЛЭП и ОРУ.</w:t>
            </w:r>
          </w:p>
          <w:p w:rsidR="00056ED6" w:rsidRPr="0010747E" w:rsidRDefault="00056ED6" w:rsidP="00994A1D">
            <w:pPr>
              <w:rPr>
                <w:rFonts w:eastAsiaTheme="minorHAnsi"/>
                <w:color w:val="000000" w:themeColor="text1"/>
                <w:lang w:eastAsia="en-US"/>
              </w:rPr>
            </w:pPr>
            <w:r w:rsidRPr="0010747E">
              <w:rPr>
                <w:rFonts w:eastAsiaTheme="minorHAnsi"/>
                <w:color w:val="000000" w:themeColor="text1"/>
                <w:lang w:eastAsia="en-US"/>
              </w:rPr>
              <w:t xml:space="preserve">Область применения - воздушные линии 6, 10 </w:t>
            </w:r>
            <w:proofErr w:type="spellStart"/>
            <w:r w:rsidRPr="0010747E">
              <w:rPr>
                <w:rFonts w:eastAsiaTheme="minorHAnsi"/>
                <w:color w:val="000000" w:themeColor="text1"/>
                <w:lang w:eastAsia="en-US"/>
              </w:rPr>
              <w:t>кВ</w:t>
            </w:r>
            <w:proofErr w:type="spellEnd"/>
            <w:r w:rsidRPr="0010747E">
              <w:rPr>
                <w:rFonts w:eastAsiaTheme="minorHAnsi"/>
                <w:color w:val="000000" w:themeColor="text1"/>
                <w:lang w:eastAsia="en-US"/>
              </w:rPr>
              <w:t xml:space="preserve"> </w:t>
            </w:r>
          </w:p>
          <w:p w:rsidR="00056ED6" w:rsidRPr="0010747E" w:rsidRDefault="00056ED6" w:rsidP="00994A1D">
            <w:pPr>
              <w:rPr>
                <w:rFonts w:eastAsiaTheme="minorHAnsi"/>
                <w:color w:val="000000" w:themeColor="text1"/>
                <w:lang w:eastAsia="en-US"/>
              </w:rPr>
            </w:pPr>
            <w:r w:rsidRPr="0010747E">
              <w:rPr>
                <w:rFonts w:eastAsiaTheme="minorHAnsi"/>
                <w:color w:val="000000" w:themeColor="text1"/>
                <w:lang w:eastAsia="en-US"/>
              </w:rPr>
              <w:t>Разрушающая нагрузка не менее 57 кН</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val="en-US" w:eastAsia="en-US"/>
              </w:rPr>
              <w:t>60</w:t>
            </w:r>
            <w:r w:rsidRPr="0010747E">
              <w:rPr>
                <w:rFonts w:eastAsiaTheme="minorHAnsi"/>
                <w:lang w:eastAsia="en-US"/>
              </w:rPr>
              <w:t xml:space="preserve">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471,84</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28310,40</w:t>
            </w:r>
          </w:p>
        </w:tc>
      </w:tr>
      <w:tr w:rsidR="00056ED6" w:rsidRPr="0010747E" w:rsidTr="00C82F23">
        <w:trPr>
          <w:trHeight w:val="2348"/>
        </w:trPr>
        <w:tc>
          <w:tcPr>
            <w:tcW w:w="137" w:type="pct"/>
            <w:tcBorders>
              <w:top w:val="single" w:sz="4" w:space="0" w:color="auto"/>
              <w:left w:val="single" w:sz="4" w:space="0" w:color="auto"/>
              <w:bottom w:val="single" w:sz="4" w:space="0" w:color="auto"/>
              <w:right w:val="nil"/>
            </w:tcBorders>
            <w:shd w:val="clear" w:color="auto" w:fill="auto"/>
            <w:noWrap/>
          </w:tcPr>
          <w:p w:rsidR="00056ED6" w:rsidRPr="0010747E" w:rsidRDefault="00056ED6" w:rsidP="00994A1D">
            <w:r w:rsidRPr="0010747E">
              <w:t>22</w:t>
            </w:r>
          </w:p>
        </w:tc>
        <w:tc>
          <w:tcPr>
            <w:tcW w:w="824" w:type="pct"/>
            <w:tcBorders>
              <w:top w:val="single" w:sz="4" w:space="0" w:color="000000"/>
              <w:left w:val="single" w:sz="4" w:space="0" w:color="000000"/>
              <w:bottom w:val="single" w:sz="4" w:space="0" w:color="000000"/>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Скоба СК-7-1а</w:t>
            </w:r>
          </w:p>
        </w:tc>
        <w:tc>
          <w:tcPr>
            <w:tcW w:w="732" w:type="pct"/>
            <w:tcBorders>
              <w:top w:val="single" w:sz="4" w:space="0" w:color="auto"/>
              <w:left w:val="single" w:sz="4" w:space="0" w:color="000000"/>
              <w:bottom w:val="single" w:sz="4" w:space="0" w:color="auto"/>
            </w:tcBorders>
            <w:shd w:val="clear" w:color="auto" w:fill="auto"/>
          </w:tcPr>
          <w:p w:rsidR="00056ED6" w:rsidRPr="0010747E" w:rsidRDefault="00056ED6" w:rsidP="00994A1D">
            <w:pPr>
              <w:rPr>
                <w:rFonts w:eastAsiaTheme="minorHAnsi"/>
                <w:lang w:eastAsia="en-US"/>
              </w:rPr>
            </w:pPr>
            <w:r w:rsidRPr="0010747E">
              <w:rPr>
                <w:rFonts w:eastAsiaTheme="minorHAnsi"/>
                <w:noProof/>
              </w:rPr>
              <w:drawing>
                <wp:inline distT="0" distB="0" distL="0" distR="0" wp14:anchorId="5AF5BBC9" wp14:editId="2031F2F3">
                  <wp:extent cx="1279572" cy="1000125"/>
                  <wp:effectExtent l="0" t="0" r="0" b="0"/>
                  <wp:docPr id="49" name="Рисунок 49" descr="Скоба СК и скоба СК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descr="Скоба СК и скоба СКД"/>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96912" cy="1013678"/>
                          </a:xfrm>
                          <a:prstGeom prst="rect">
                            <a:avLst/>
                          </a:prstGeom>
                          <a:noFill/>
                          <a:ln>
                            <a:noFill/>
                          </a:ln>
                        </pic:spPr>
                      </pic:pic>
                    </a:graphicData>
                  </a:graphic>
                </wp:inline>
              </w:drawing>
            </w:r>
          </w:p>
        </w:tc>
        <w:tc>
          <w:tcPr>
            <w:tcW w:w="1839" w:type="pct"/>
            <w:tcBorders>
              <w:top w:val="single" w:sz="4" w:space="0" w:color="auto"/>
              <w:left w:val="single" w:sz="4" w:space="0" w:color="000000"/>
              <w:bottom w:val="single" w:sz="4" w:space="0" w:color="auto"/>
              <w:right w:val="single" w:sz="4" w:space="0" w:color="000000"/>
            </w:tcBorders>
            <w:shd w:val="clear" w:color="auto" w:fill="auto"/>
          </w:tcPr>
          <w:p w:rsidR="00056ED6" w:rsidRPr="0010747E" w:rsidRDefault="00056ED6" w:rsidP="00994A1D">
            <w:pPr>
              <w:rPr>
                <w:rFonts w:eastAsiaTheme="minorHAnsi"/>
                <w:lang w:eastAsia="en-US"/>
              </w:rPr>
            </w:pPr>
            <w:r w:rsidRPr="0010747E">
              <w:rPr>
                <w:rFonts w:eastAsiaTheme="minorHAnsi"/>
                <w:lang w:eastAsia="en-US"/>
              </w:rPr>
              <w:t>Скоба используется для сборки изоляторных гирлянд, закрепления их на опоре воздушной линии электропередачи (ВЛ).</w:t>
            </w:r>
            <w:r>
              <w:rPr>
                <w:rFonts w:eastAsiaTheme="minorHAnsi"/>
                <w:lang w:eastAsia="en-US"/>
              </w:rPr>
              <w:t xml:space="preserve"> </w:t>
            </w:r>
            <w:r w:rsidRPr="0010747E">
              <w:rPr>
                <w:rFonts w:eastAsiaTheme="minorHAnsi"/>
                <w:lang w:eastAsia="en-US"/>
              </w:rPr>
              <w:t>Изделие состоит из U-образного тела и двух проушин, в которые вставляется замыкающий палец-болт</w:t>
            </w:r>
          </w:p>
          <w:p w:rsidR="00056ED6" w:rsidRPr="0010747E" w:rsidRDefault="00056ED6" w:rsidP="00994A1D">
            <w:pPr>
              <w:rPr>
                <w:rFonts w:eastAsiaTheme="minorHAnsi"/>
                <w:lang w:eastAsia="en-US"/>
              </w:rPr>
            </w:pPr>
            <w:r w:rsidRPr="0010747E">
              <w:rPr>
                <w:rFonts w:eastAsiaTheme="minorHAnsi"/>
                <w:lang w:eastAsia="en-US"/>
              </w:rPr>
              <w:t xml:space="preserve">Воздушные линии 6, 10 </w:t>
            </w:r>
            <w:proofErr w:type="spellStart"/>
            <w:r w:rsidRPr="0010747E">
              <w:rPr>
                <w:rFonts w:eastAsiaTheme="minorHAnsi"/>
                <w:lang w:eastAsia="en-US"/>
              </w:rPr>
              <w:t>кВ</w:t>
            </w:r>
            <w:proofErr w:type="spellEnd"/>
            <w:r w:rsidRPr="0010747E">
              <w:rPr>
                <w:rFonts w:eastAsiaTheme="minorHAnsi"/>
                <w:lang w:eastAsia="en-US"/>
              </w:rPr>
              <w:t xml:space="preserve"> </w:t>
            </w:r>
          </w:p>
          <w:p w:rsidR="00056ED6" w:rsidRPr="0010747E" w:rsidRDefault="00056ED6" w:rsidP="00994A1D">
            <w:pPr>
              <w:rPr>
                <w:rFonts w:eastAsiaTheme="minorHAnsi"/>
                <w:lang w:eastAsia="en-US"/>
              </w:rPr>
            </w:pPr>
            <w:r w:rsidRPr="0010747E">
              <w:rPr>
                <w:rFonts w:eastAsiaTheme="minorHAnsi"/>
                <w:lang w:eastAsia="en-US"/>
              </w:rPr>
              <w:t>Размер B1, 17 мм</w:t>
            </w:r>
          </w:p>
          <w:p w:rsidR="00056ED6" w:rsidRPr="0010747E" w:rsidRDefault="00056ED6" w:rsidP="00994A1D">
            <w:pPr>
              <w:rPr>
                <w:rFonts w:eastAsiaTheme="minorHAnsi"/>
                <w:lang w:eastAsia="en-US"/>
              </w:rPr>
            </w:pPr>
            <w:r w:rsidRPr="0010747E">
              <w:rPr>
                <w:rFonts w:eastAsiaTheme="minorHAnsi"/>
                <w:lang w:eastAsia="en-US"/>
              </w:rPr>
              <w:t>Размер B, 66 мм</w:t>
            </w:r>
          </w:p>
          <w:p w:rsidR="00056ED6" w:rsidRPr="0010747E" w:rsidRDefault="00056ED6" w:rsidP="00994A1D">
            <w:pPr>
              <w:rPr>
                <w:rFonts w:eastAsiaTheme="minorHAnsi"/>
                <w:lang w:eastAsia="en-US"/>
              </w:rPr>
            </w:pPr>
            <w:r w:rsidRPr="0010747E">
              <w:rPr>
                <w:rFonts w:eastAsiaTheme="minorHAnsi"/>
                <w:lang w:eastAsia="en-US"/>
              </w:rPr>
              <w:t>Размер D, 42 мм</w:t>
            </w:r>
          </w:p>
          <w:p w:rsidR="00056ED6" w:rsidRPr="0010747E" w:rsidRDefault="00056ED6" w:rsidP="00994A1D">
            <w:pPr>
              <w:rPr>
                <w:rFonts w:eastAsiaTheme="minorHAnsi"/>
                <w:lang w:eastAsia="en-US"/>
              </w:rPr>
            </w:pPr>
            <w:r w:rsidRPr="0010747E">
              <w:rPr>
                <w:rFonts w:eastAsiaTheme="minorHAnsi"/>
                <w:lang w:eastAsia="en-US"/>
              </w:rPr>
              <w:t>Размер H, 50 мм</w:t>
            </w:r>
          </w:p>
          <w:p w:rsidR="00056ED6" w:rsidRPr="0010747E" w:rsidRDefault="00056ED6" w:rsidP="00994A1D">
            <w:pPr>
              <w:rPr>
                <w:rFonts w:eastAsiaTheme="minorHAnsi"/>
                <w:lang w:eastAsia="en-US"/>
              </w:rPr>
            </w:pPr>
            <w:r w:rsidRPr="0010747E">
              <w:rPr>
                <w:rFonts w:eastAsiaTheme="minorHAnsi"/>
                <w:lang w:eastAsia="en-US"/>
              </w:rPr>
              <w:t>Размер H1, не менее 84 мм, но не более 87 мм</w:t>
            </w:r>
          </w:p>
          <w:p w:rsidR="00056ED6" w:rsidRPr="0010747E" w:rsidRDefault="00056ED6" w:rsidP="00994A1D">
            <w:pPr>
              <w:rPr>
                <w:rFonts w:eastAsiaTheme="minorHAnsi"/>
                <w:lang w:eastAsia="en-US"/>
              </w:rPr>
            </w:pPr>
            <w:r w:rsidRPr="0010747E">
              <w:rPr>
                <w:rFonts w:eastAsiaTheme="minorHAnsi"/>
                <w:lang w:eastAsia="en-US"/>
              </w:rPr>
              <w:t>Разрушающая нагрузка не менее 70 кН</w:t>
            </w:r>
          </w:p>
        </w:tc>
        <w:tc>
          <w:tcPr>
            <w:tcW w:w="367" w:type="pct"/>
            <w:tcBorders>
              <w:top w:val="single" w:sz="4" w:space="0" w:color="auto"/>
              <w:left w:val="single" w:sz="4" w:space="0" w:color="auto"/>
              <w:bottom w:val="single" w:sz="4" w:space="0" w:color="auto"/>
              <w:right w:val="single" w:sz="4" w:space="0" w:color="auto"/>
            </w:tcBorders>
          </w:tcPr>
          <w:p w:rsidR="00056ED6" w:rsidRPr="0010747E" w:rsidRDefault="00056ED6" w:rsidP="00994A1D">
            <w:pPr>
              <w:jc w:val="center"/>
              <w:rPr>
                <w:color w:val="000000"/>
              </w:rPr>
            </w:pPr>
            <w:r w:rsidRPr="0010747E">
              <w:rPr>
                <w:color w:val="000000"/>
              </w:rPr>
              <w:t>РФ</w:t>
            </w:r>
          </w:p>
        </w:tc>
        <w:tc>
          <w:tcPr>
            <w:tcW w:w="321" w:type="pct"/>
            <w:tcBorders>
              <w:top w:val="single" w:sz="4" w:space="0" w:color="000000"/>
              <w:left w:val="single" w:sz="4" w:space="0" w:color="000000"/>
              <w:bottom w:val="single" w:sz="4" w:space="0" w:color="000000"/>
              <w:right w:val="single" w:sz="4" w:space="0" w:color="auto"/>
            </w:tcBorders>
            <w:noWrap/>
          </w:tcPr>
          <w:p w:rsidR="00056ED6" w:rsidRPr="0010747E" w:rsidRDefault="00056ED6" w:rsidP="00994A1D">
            <w:pPr>
              <w:jc w:val="center"/>
              <w:rPr>
                <w:rFonts w:eastAsiaTheme="minorHAnsi"/>
                <w:lang w:eastAsia="en-US"/>
              </w:rPr>
            </w:pPr>
            <w:r w:rsidRPr="0010747E">
              <w:rPr>
                <w:rFonts w:eastAsiaTheme="minorHAnsi"/>
                <w:lang w:val="en-US" w:eastAsia="en-US"/>
              </w:rPr>
              <w:t>7</w:t>
            </w:r>
            <w:r>
              <w:rPr>
                <w:rFonts w:eastAsiaTheme="minorHAnsi"/>
                <w:lang w:eastAsia="en-US"/>
              </w:rPr>
              <w:t>2</w:t>
            </w:r>
            <w:r w:rsidRPr="0010747E">
              <w:rPr>
                <w:rFonts w:eastAsiaTheme="minorHAnsi"/>
                <w:lang w:eastAsia="en-US"/>
              </w:rPr>
              <w:t xml:space="preserve"> </w:t>
            </w:r>
            <w:proofErr w:type="spellStart"/>
            <w:r w:rsidRPr="0010747E">
              <w:rPr>
                <w:rFonts w:eastAsiaTheme="minorHAnsi"/>
                <w:lang w:eastAsia="en-US"/>
              </w:rPr>
              <w:t>шт</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122,64</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056ED6" w:rsidRPr="00474577" w:rsidRDefault="00056ED6" w:rsidP="00994A1D">
            <w:pPr>
              <w:pStyle w:val="afffd"/>
              <w:rPr>
                <w:sz w:val="20"/>
              </w:rPr>
            </w:pPr>
            <w:r w:rsidRPr="00474577">
              <w:rPr>
                <w:sz w:val="20"/>
              </w:rPr>
              <w:t>8830,08</w:t>
            </w:r>
          </w:p>
        </w:tc>
      </w:tr>
      <w:tr w:rsidR="00056ED6" w:rsidRPr="0010747E" w:rsidTr="00994A1D">
        <w:trPr>
          <w:trHeight w:val="70"/>
        </w:trPr>
        <w:tc>
          <w:tcPr>
            <w:tcW w:w="4587" w:type="pct"/>
            <w:gridSpan w:val="7"/>
            <w:tcBorders>
              <w:top w:val="single" w:sz="4" w:space="0" w:color="auto"/>
              <w:left w:val="single" w:sz="4" w:space="0" w:color="auto"/>
              <w:bottom w:val="single" w:sz="4" w:space="0" w:color="auto"/>
              <w:right w:val="single" w:sz="4" w:space="0" w:color="000000"/>
            </w:tcBorders>
            <w:shd w:val="clear" w:color="auto" w:fill="auto"/>
            <w:noWrap/>
          </w:tcPr>
          <w:p w:rsidR="00056ED6" w:rsidRDefault="00056ED6" w:rsidP="00994A1D">
            <w:pPr>
              <w:rPr>
                <w:rFonts w:eastAsiaTheme="minorHAnsi"/>
                <w:lang w:eastAsia="en-US"/>
              </w:rPr>
            </w:pPr>
            <w:r>
              <w:rPr>
                <w:rFonts w:eastAsiaTheme="minorHAnsi"/>
                <w:lang w:eastAsia="en-US"/>
              </w:rPr>
              <w:t>Итого</w:t>
            </w:r>
          </w:p>
        </w:tc>
        <w:tc>
          <w:tcPr>
            <w:tcW w:w="413" w:type="pct"/>
            <w:tcBorders>
              <w:top w:val="single" w:sz="4" w:space="0" w:color="000000"/>
              <w:left w:val="single" w:sz="4" w:space="0" w:color="000000"/>
              <w:bottom w:val="single" w:sz="4" w:space="0" w:color="000000"/>
              <w:right w:val="single" w:sz="4" w:space="0" w:color="000000"/>
            </w:tcBorders>
          </w:tcPr>
          <w:p w:rsidR="00056ED6" w:rsidRDefault="00056ED6" w:rsidP="00994A1D">
            <w:pPr>
              <w:jc w:val="center"/>
              <w:rPr>
                <w:rFonts w:eastAsiaTheme="minorHAnsi"/>
                <w:lang w:eastAsia="en-US"/>
              </w:rPr>
            </w:pPr>
            <w:r>
              <w:rPr>
                <w:rFonts w:eastAsiaTheme="minorHAnsi"/>
                <w:lang w:eastAsia="en-US"/>
              </w:rPr>
              <w:t>936065,28</w:t>
            </w:r>
          </w:p>
        </w:tc>
      </w:tr>
    </w:tbl>
    <w:p w:rsidR="00476C51" w:rsidRPr="00476C51" w:rsidRDefault="00476C51" w:rsidP="00476C51">
      <w:pPr>
        <w:ind w:left="7087"/>
        <w:rPr>
          <w:sz w:val="24"/>
          <w:szCs w:val="24"/>
        </w:rPr>
      </w:pPr>
    </w:p>
    <w:tbl>
      <w:tblPr>
        <w:tblpPr w:leftFromText="180" w:rightFromText="180" w:vertAnchor="text" w:horzAnchor="margin" w:tblpXSpec="center" w:tblpY="-3"/>
        <w:tblW w:w="10454" w:type="dxa"/>
        <w:tblLook w:val="0000" w:firstRow="0" w:lastRow="0" w:firstColumn="0" w:lastColumn="0" w:noHBand="0" w:noVBand="0"/>
      </w:tblPr>
      <w:tblGrid>
        <w:gridCol w:w="4936"/>
        <w:gridCol w:w="5518"/>
      </w:tblGrid>
      <w:tr w:rsidR="00056ED6" w:rsidRPr="00476C51" w:rsidTr="00056ED6">
        <w:trPr>
          <w:trHeight w:val="301"/>
        </w:trPr>
        <w:tc>
          <w:tcPr>
            <w:tcW w:w="4936" w:type="dxa"/>
            <w:shd w:val="clear" w:color="auto" w:fill="auto"/>
          </w:tcPr>
          <w:p w:rsidR="00056ED6" w:rsidRPr="00476C51" w:rsidRDefault="00056ED6" w:rsidP="00056ED6">
            <w:pPr>
              <w:widowControl w:val="0"/>
              <w:autoSpaceDE w:val="0"/>
              <w:autoSpaceDN w:val="0"/>
              <w:adjustRightInd w:val="0"/>
              <w:jc w:val="center"/>
              <w:outlineLvl w:val="0"/>
              <w:rPr>
                <w:sz w:val="22"/>
                <w:szCs w:val="22"/>
              </w:rPr>
            </w:pPr>
            <w:r>
              <w:rPr>
                <w:sz w:val="22"/>
                <w:szCs w:val="22"/>
              </w:rPr>
              <w:t>Генеральный директор ______ Э.Р. Шамсутдинов</w:t>
            </w:r>
          </w:p>
        </w:tc>
        <w:tc>
          <w:tcPr>
            <w:tcW w:w="5518" w:type="dxa"/>
            <w:shd w:val="clear" w:color="auto" w:fill="auto"/>
          </w:tcPr>
          <w:p w:rsidR="00056ED6" w:rsidRPr="00476C51" w:rsidRDefault="00056ED6" w:rsidP="00056ED6">
            <w:pPr>
              <w:widowControl w:val="0"/>
              <w:autoSpaceDE w:val="0"/>
              <w:autoSpaceDN w:val="0"/>
              <w:adjustRightInd w:val="0"/>
              <w:ind w:firstLine="720"/>
              <w:jc w:val="both"/>
              <w:outlineLvl w:val="0"/>
              <w:rPr>
                <w:sz w:val="22"/>
                <w:szCs w:val="22"/>
              </w:rPr>
            </w:pPr>
            <w:r>
              <w:rPr>
                <w:sz w:val="22"/>
                <w:szCs w:val="22"/>
              </w:rPr>
              <w:t xml:space="preserve">Директор </w:t>
            </w:r>
            <w:r w:rsidRPr="00476C51">
              <w:rPr>
                <w:sz w:val="22"/>
                <w:szCs w:val="22"/>
              </w:rPr>
              <w:t>_________ Ф.Ф. Давлетгареев</w:t>
            </w:r>
          </w:p>
        </w:tc>
      </w:tr>
    </w:tbl>
    <w:p w:rsidR="00476C51" w:rsidRPr="00476C51" w:rsidRDefault="00476C51" w:rsidP="00476C51">
      <w:pPr>
        <w:ind w:left="7087"/>
        <w:jc w:val="center"/>
        <w:rPr>
          <w:sz w:val="24"/>
          <w:szCs w:val="24"/>
        </w:rPr>
      </w:pPr>
    </w:p>
    <w:p w:rsidR="00476C51" w:rsidRPr="00476C51" w:rsidRDefault="00476C51" w:rsidP="00476C51">
      <w:pPr>
        <w:ind w:left="7087"/>
        <w:rPr>
          <w:sz w:val="24"/>
          <w:szCs w:val="24"/>
        </w:rPr>
        <w:sectPr w:rsidR="00476C51" w:rsidRPr="00476C51">
          <w:headerReference w:type="default" r:id="rId32"/>
          <w:pgSz w:w="16838" w:h="11906" w:orient="landscape"/>
          <w:pgMar w:top="1134" w:right="1134" w:bottom="1134" w:left="1134" w:header="0" w:footer="0" w:gutter="0"/>
          <w:cols w:space="720"/>
          <w:formProt w:val="0"/>
          <w:docGrid w:linePitch="240" w:charSpace="-2049"/>
        </w:sectPr>
      </w:pPr>
    </w:p>
    <w:p w:rsidR="00476C51" w:rsidRPr="00476C51" w:rsidRDefault="00476C51" w:rsidP="00476C51">
      <w:pPr>
        <w:spacing w:line="288" w:lineRule="auto"/>
        <w:ind w:left="6946"/>
        <w:rPr>
          <w:sz w:val="24"/>
          <w:szCs w:val="24"/>
        </w:rPr>
      </w:pPr>
      <w:r w:rsidRPr="00476C51">
        <w:rPr>
          <w:sz w:val="24"/>
          <w:szCs w:val="24"/>
        </w:rPr>
        <w:lastRenderedPageBreak/>
        <w:t xml:space="preserve">Приложение №2 к Договору </w:t>
      </w:r>
      <w:r w:rsidR="009B77CE">
        <w:rPr>
          <w:sz w:val="24"/>
          <w:szCs w:val="24"/>
        </w:rPr>
        <w:t>№</w:t>
      </w:r>
      <w:r w:rsidR="009B77CE" w:rsidRPr="009B77CE">
        <w:rPr>
          <w:sz w:val="24"/>
          <w:szCs w:val="24"/>
        </w:rPr>
        <w:t>32312287218</w:t>
      </w:r>
      <w:r w:rsidR="009B77CE">
        <w:rPr>
          <w:sz w:val="24"/>
          <w:szCs w:val="24"/>
        </w:rPr>
        <w:t xml:space="preserve"> </w:t>
      </w:r>
      <w:r w:rsidRPr="00476C51">
        <w:rPr>
          <w:sz w:val="24"/>
          <w:szCs w:val="24"/>
        </w:rPr>
        <w:t xml:space="preserve">от </w:t>
      </w:r>
      <w:r w:rsidR="005F7D6A">
        <w:rPr>
          <w:sz w:val="24"/>
          <w:szCs w:val="24"/>
        </w:rPr>
        <w:t>10.05.2023г.</w:t>
      </w:r>
    </w:p>
    <w:p w:rsidR="00476C51" w:rsidRPr="00476C51" w:rsidRDefault="00476C51" w:rsidP="00476C51">
      <w:pPr>
        <w:spacing w:line="288" w:lineRule="auto"/>
        <w:jc w:val="center"/>
        <w:rPr>
          <w:sz w:val="24"/>
          <w:szCs w:val="24"/>
        </w:rPr>
      </w:pPr>
      <w:r w:rsidRPr="00476C51">
        <w:rPr>
          <w:sz w:val="24"/>
          <w:szCs w:val="24"/>
        </w:rPr>
        <w:t>График поставки.</w:t>
      </w:r>
    </w:p>
    <w:p w:rsidR="00476C51" w:rsidRPr="00476C51" w:rsidRDefault="00476C51" w:rsidP="00476C51">
      <w:pPr>
        <w:rPr>
          <w:sz w:val="22"/>
          <w:szCs w:val="22"/>
        </w:rPr>
      </w:pPr>
    </w:p>
    <w:tbl>
      <w:tblPr>
        <w:tblW w:w="10060" w:type="dxa"/>
        <w:tblLook w:val="04A0" w:firstRow="1" w:lastRow="0" w:firstColumn="1" w:lastColumn="0" w:noHBand="0" w:noVBand="1"/>
      </w:tblPr>
      <w:tblGrid>
        <w:gridCol w:w="417"/>
        <w:gridCol w:w="5674"/>
        <w:gridCol w:w="1417"/>
        <w:gridCol w:w="1276"/>
        <w:gridCol w:w="1276"/>
      </w:tblGrid>
      <w:tr w:rsidR="005B3B48" w:rsidRPr="00476C51" w:rsidTr="005B3B48">
        <w:trPr>
          <w:trHeight w:val="396"/>
        </w:trPr>
        <w:tc>
          <w:tcPr>
            <w:tcW w:w="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3B48" w:rsidRPr="00476C51" w:rsidRDefault="005B3B48" w:rsidP="00476C51">
            <w:pPr>
              <w:jc w:val="center"/>
              <w:rPr>
                <w:b/>
                <w:bCs/>
                <w:color w:val="000000"/>
              </w:rPr>
            </w:pPr>
            <w:r w:rsidRPr="00476C51">
              <w:rPr>
                <w:b/>
                <w:bCs/>
                <w:color w:val="000000"/>
              </w:rPr>
              <w:t>№</w:t>
            </w:r>
          </w:p>
        </w:tc>
        <w:tc>
          <w:tcPr>
            <w:tcW w:w="56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3B48" w:rsidRPr="00476C51" w:rsidRDefault="005B3B48" w:rsidP="00476C51">
            <w:pPr>
              <w:jc w:val="center"/>
              <w:rPr>
                <w:b/>
                <w:bCs/>
                <w:color w:val="000000"/>
              </w:rPr>
            </w:pPr>
            <w:r w:rsidRPr="00476C51">
              <w:rPr>
                <w:b/>
                <w:bCs/>
                <w:color w:val="000000"/>
              </w:rPr>
              <w:t>Наименование товара</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3B48" w:rsidRPr="00476C51" w:rsidRDefault="005B3B48" w:rsidP="00476C51">
            <w:pPr>
              <w:jc w:val="center"/>
              <w:rPr>
                <w:b/>
                <w:bCs/>
                <w:color w:val="000000"/>
              </w:rPr>
            </w:pPr>
            <w:r w:rsidRPr="00476C51">
              <w:rPr>
                <w:b/>
                <w:bCs/>
                <w:color w:val="000000"/>
              </w:rPr>
              <w:t>Кол-во</w:t>
            </w:r>
          </w:p>
        </w:tc>
        <w:tc>
          <w:tcPr>
            <w:tcW w:w="2552" w:type="dxa"/>
            <w:gridSpan w:val="2"/>
            <w:tcBorders>
              <w:top w:val="single" w:sz="4" w:space="0" w:color="auto"/>
              <w:left w:val="single" w:sz="4" w:space="0" w:color="auto"/>
              <w:bottom w:val="single" w:sz="4" w:space="0" w:color="000000"/>
              <w:right w:val="single" w:sz="4" w:space="0" w:color="auto"/>
            </w:tcBorders>
          </w:tcPr>
          <w:p w:rsidR="005B3B48" w:rsidRPr="00476C51" w:rsidRDefault="005B3B48" w:rsidP="00476C51">
            <w:pPr>
              <w:jc w:val="center"/>
              <w:rPr>
                <w:b/>
                <w:bCs/>
                <w:color w:val="000000"/>
              </w:rPr>
            </w:pPr>
            <w:r w:rsidRPr="005B3B48">
              <w:rPr>
                <w:b/>
                <w:bCs/>
                <w:color w:val="000000"/>
              </w:rPr>
              <w:t>Сроки и объемы поставки, шт.</w:t>
            </w:r>
          </w:p>
        </w:tc>
      </w:tr>
      <w:tr w:rsidR="005B3B48" w:rsidRPr="00476C51" w:rsidTr="005B3B48">
        <w:trPr>
          <w:trHeight w:val="557"/>
        </w:trPr>
        <w:tc>
          <w:tcPr>
            <w:tcW w:w="417" w:type="dxa"/>
            <w:vMerge/>
            <w:tcBorders>
              <w:top w:val="single" w:sz="4" w:space="0" w:color="auto"/>
              <w:left w:val="single" w:sz="4" w:space="0" w:color="auto"/>
              <w:bottom w:val="single" w:sz="4" w:space="0" w:color="000000"/>
              <w:right w:val="single" w:sz="4" w:space="0" w:color="auto"/>
            </w:tcBorders>
            <w:vAlign w:val="center"/>
            <w:hideMark/>
          </w:tcPr>
          <w:p w:rsidR="005B3B48" w:rsidRPr="00476C51" w:rsidRDefault="005B3B48" w:rsidP="00476C51">
            <w:pPr>
              <w:rPr>
                <w:b/>
                <w:bCs/>
                <w:color w:val="000000"/>
              </w:rPr>
            </w:pPr>
          </w:p>
        </w:tc>
        <w:tc>
          <w:tcPr>
            <w:tcW w:w="5674" w:type="dxa"/>
            <w:vMerge/>
            <w:tcBorders>
              <w:top w:val="single" w:sz="4" w:space="0" w:color="auto"/>
              <w:left w:val="single" w:sz="4" w:space="0" w:color="auto"/>
              <w:bottom w:val="single" w:sz="4" w:space="0" w:color="000000"/>
              <w:right w:val="single" w:sz="4" w:space="0" w:color="auto"/>
            </w:tcBorders>
            <w:vAlign w:val="center"/>
            <w:hideMark/>
          </w:tcPr>
          <w:p w:rsidR="005B3B48" w:rsidRPr="00476C51" w:rsidRDefault="005B3B48" w:rsidP="00476C51">
            <w:pPr>
              <w:rPr>
                <w:b/>
                <w:bCs/>
                <w:color w:val="00000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5B3B48" w:rsidRPr="00476C51" w:rsidRDefault="005B3B48" w:rsidP="00476C51">
            <w:pPr>
              <w:rPr>
                <w:b/>
                <w:bCs/>
                <w:color w:val="000000"/>
              </w:rPr>
            </w:pPr>
          </w:p>
        </w:tc>
        <w:tc>
          <w:tcPr>
            <w:tcW w:w="1276" w:type="dxa"/>
            <w:tcBorders>
              <w:top w:val="single" w:sz="4" w:space="0" w:color="auto"/>
              <w:left w:val="single" w:sz="4" w:space="0" w:color="auto"/>
              <w:bottom w:val="single" w:sz="4" w:space="0" w:color="000000"/>
              <w:right w:val="single" w:sz="4" w:space="0" w:color="auto"/>
            </w:tcBorders>
          </w:tcPr>
          <w:p w:rsidR="005B3B48" w:rsidRPr="00476C51" w:rsidRDefault="00AD3553" w:rsidP="00476C51">
            <w:pPr>
              <w:rPr>
                <w:b/>
                <w:bCs/>
                <w:color w:val="000000"/>
              </w:rPr>
            </w:pPr>
            <w:r>
              <w:rPr>
                <w:b/>
                <w:bCs/>
                <w:color w:val="000000"/>
              </w:rPr>
              <w:t>10.05.2023 – 20.05.2023</w:t>
            </w:r>
          </w:p>
        </w:tc>
        <w:tc>
          <w:tcPr>
            <w:tcW w:w="1276" w:type="dxa"/>
            <w:tcBorders>
              <w:top w:val="single" w:sz="4" w:space="0" w:color="auto"/>
              <w:left w:val="single" w:sz="4" w:space="0" w:color="auto"/>
              <w:bottom w:val="single" w:sz="4" w:space="0" w:color="000000"/>
              <w:right w:val="single" w:sz="4" w:space="0" w:color="auto"/>
            </w:tcBorders>
          </w:tcPr>
          <w:p w:rsidR="005B3B48" w:rsidRPr="00476C51" w:rsidRDefault="00AD3553" w:rsidP="00476C51">
            <w:pPr>
              <w:rPr>
                <w:b/>
                <w:bCs/>
                <w:color w:val="000000"/>
              </w:rPr>
            </w:pPr>
            <w:r>
              <w:rPr>
                <w:b/>
                <w:bCs/>
                <w:color w:val="000000"/>
              </w:rPr>
              <w:t>10.06.2023 – 20.06.2023</w:t>
            </w:r>
          </w:p>
        </w:tc>
      </w:tr>
      <w:tr w:rsidR="005B3B48" w:rsidRPr="00476C51" w:rsidTr="005B3B48">
        <w:trPr>
          <w:trHeight w:val="280"/>
        </w:trPr>
        <w:tc>
          <w:tcPr>
            <w:tcW w:w="417" w:type="dxa"/>
            <w:tcBorders>
              <w:top w:val="nil"/>
              <w:left w:val="single" w:sz="4" w:space="0" w:color="auto"/>
              <w:bottom w:val="single" w:sz="4" w:space="0" w:color="auto"/>
              <w:right w:val="nil"/>
            </w:tcBorders>
            <w:shd w:val="clear" w:color="auto" w:fill="auto"/>
            <w:vAlign w:val="center"/>
            <w:hideMark/>
          </w:tcPr>
          <w:p w:rsidR="005B3B48" w:rsidRPr="00476C51" w:rsidRDefault="005B3B48" w:rsidP="00476C51">
            <w:pPr>
              <w:jc w:val="center"/>
              <w:rPr>
                <w:b/>
                <w:bCs/>
                <w:color w:val="000000"/>
              </w:rPr>
            </w:pPr>
            <w:r w:rsidRPr="00476C51">
              <w:rPr>
                <w:b/>
                <w:bCs/>
                <w:color w:val="000000"/>
              </w:rPr>
              <w:t>1</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237E29" w:rsidRDefault="005B3B48" w:rsidP="00476C51">
            <w:pPr>
              <w:rPr>
                <w:color w:val="000000"/>
              </w:rPr>
            </w:pPr>
            <w:r w:rsidRPr="00237E29">
              <w:rPr>
                <w:color w:val="000000"/>
              </w:rPr>
              <w:t>Зажим ПС 1-1</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rPr>
              <w:t>10</w:t>
            </w:r>
            <w:r w:rsidRPr="00237E29">
              <w:rPr>
                <w:color w:val="000000"/>
              </w:rPr>
              <w:t xml:space="preserve">0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100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0</w:t>
            </w:r>
          </w:p>
        </w:tc>
      </w:tr>
      <w:tr w:rsidR="005B3B48" w:rsidRPr="00476C51" w:rsidTr="005B3B48">
        <w:trPr>
          <w:trHeight w:val="275"/>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F02073" w:rsidP="00476C51">
            <w:pPr>
              <w:jc w:val="center"/>
              <w:rPr>
                <w:b/>
                <w:bCs/>
                <w:color w:val="000000"/>
              </w:rPr>
            </w:pPr>
            <w:r>
              <w:rPr>
                <w:b/>
                <w:bCs/>
                <w:color w:val="000000"/>
              </w:rPr>
              <w:t>2</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237E29" w:rsidRDefault="005B3B48" w:rsidP="00476C51">
            <w:pPr>
              <w:rPr>
                <w:color w:val="000000"/>
              </w:rPr>
            </w:pPr>
            <w:r w:rsidRPr="00237E29">
              <w:rPr>
                <w:color w:val="000000"/>
              </w:rPr>
              <w:t>Зажим ПС 2-1</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rPr>
              <w:t>50</w:t>
            </w:r>
            <w:r w:rsidRPr="00237E29">
              <w:rPr>
                <w:sz w:val="24"/>
                <w:szCs w:val="24"/>
              </w:rPr>
              <w:t xml:space="preserve">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50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0</w:t>
            </w:r>
          </w:p>
        </w:tc>
      </w:tr>
      <w:tr w:rsidR="005B3B48" w:rsidRPr="00476C51" w:rsidTr="005B3B48">
        <w:trPr>
          <w:trHeight w:val="185"/>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F02073" w:rsidP="00476C51">
            <w:pPr>
              <w:jc w:val="center"/>
              <w:rPr>
                <w:b/>
                <w:bCs/>
                <w:color w:val="000000"/>
              </w:rPr>
            </w:pPr>
            <w:r>
              <w:rPr>
                <w:b/>
                <w:bCs/>
                <w:color w:val="000000"/>
              </w:rPr>
              <w:t>3</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237E29" w:rsidRDefault="005B3B48" w:rsidP="00476C51">
            <w:pPr>
              <w:rPr>
                <w:color w:val="000000"/>
              </w:rPr>
            </w:pPr>
            <w:r w:rsidRPr="00237E29">
              <w:rPr>
                <w:color w:val="000000"/>
              </w:rPr>
              <w:t>Зажим ПА 2-2 А</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rPr>
              <w:t>210</w:t>
            </w:r>
            <w:r w:rsidRPr="00237E29">
              <w:rPr>
                <w:sz w:val="24"/>
                <w:szCs w:val="24"/>
              </w:rPr>
              <w:t xml:space="preserve">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210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0</w:t>
            </w:r>
          </w:p>
        </w:tc>
      </w:tr>
      <w:tr w:rsidR="005B3B48" w:rsidRPr="00476C51" w:rsidTr="005B3B48">
        <w:trPr>
          <w:trHeight w:val="303"/>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F02073" w:rsidP="00476C51">
            <w:pPr>
              <w:jc w:val="center"/>
              <w:rPr>
                <w:b/>
                <w:bCs/>
                <w:color w:val="000000"/>
              </w:rPr>
            </w:pPr>
            <w:r>
              <w:rPr>
                <w:b/>
                <w:bCs/>
                <w:color w:val="000000"/>
              </w:rPr>
              <w:t>4</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EC3EE2" w:rsidRDefault="005B3B48" w:rsidP="00476C51">
            <w:pPr>
              <w:rPr>
                <w:color w:val="000000"/>
              </w:rPr>
            </w:pPr>
            <w:r w:rsidRPr="00EC3EE2">
              <w:rPr>
                <w:color w:val="000000"/>
              </w:rPr>
              <w:t xml:space="preserve">Кронштейн анкерный CA </w:t>
            </w:r>
            <w:r w:rsidR="009838E3">
              <w:rPr>
                <w:color w:val="000000"/>
              </w:rPr>
              <w:t>25</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rPr>
              <w:t>300</w:t>
            </w:r>
            <w:r w:rsidRPr="00237E29">
              <w:rPr>
                <w:sz w:val="24"/>
                <w:szCs w:val="24"/>
              </w:rPr>
              <w:t xml:space="preserve">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150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150</w:t>
            </w:r>
          </w:p>
        </w:tc>
      </w:tr>
      <w:tr w:rsidR="005B3B48" w:rsidRPr="00476C51" w:rsidTr="005B3B48">
        <w:trPr>
          <w:trHeight w:val="465"/>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F02073" w:rsidP="00476C51">
            <w:pPr>
              <w:jc w:val="center"/>
              <w:rPr>
                <w:b/>
                <w:bCs/>
                <w:color w:val="000000"/>
              </w:rPr>
            </w:pPr>
            <w:r>
              <w:rPr>
                <w:b/>
                <w:bCs/>
                <w:color w:val="000000"/>
              </w:rPr>
              <w:t>5</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237E29" w:rsidRDefault="005B3B48" w:rsidP="005B3B48">
            <w:pPr>
              <w:autoSpaceDE w:val="0"/>
              <w:autoSpaceDN w:val="0"/>
              <w:adjustRightInd w:val="0"/>
              <w:rPr>
                <w:color w:val="000000"/>
              </w:rPr>
            </w:pPr>
            <w:r w:rsidRPr="00237E29">
              <w:rPr>
                <w:color w:val="000000"/>
              </w:rPr>
              <w:t>Анкерный зажим для крепления СИП с нулевым несущим тросом</w:t>
            </w:r>
            <w:r>
              <w:rPr>
                <w:color w:val="000000"/>
              </w:rPr>
              <w:t xml:space="preserve"> </w:t>
            </w:r>
            <w:r w:rsidRPr="00237E29">
              <w:rPr>
                <w:color w:val="000000"/>
                <w:lang w:val="en-US"/>
              </w:rPr>
              <w:t>P</w:t>
            </w:r>
            <w:r w:rsidR="009838E3">
              <w:rPr>
                <w:color w:val="000000"/>
              </w:rPr>
              <w:t>А</w:t>
            </w:r>
            <w:r w:rsidRPr="00237E29">
              <w:rPr>
                <w:color w:val="000000"/>
              </w:rPr>
              <w:t>1500</w:t>
            </w:r>
            <w:r w:rsidRPr="005B3B48">
              <w:rPr>
                <w:color w:val="000000"/>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rPr>
              <w:t>35</w:t>
            </w:r>
            <w:r w:rsidRPr="00237E29">
              <w:rPr>
                <w:color w:val="000000"/>
              </w:rPr>
              <w:t>0</w:t>
            </w:r>
            <w:r w:rsidRPr="00237E29">
              <w:rPr>
                <w:sz w:val="24"/>
                <w:szCs w:val="24"/>
              </w:rPr>
              <w:t xml:space="preserve">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200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150</w:t>
            </w:r>
          </w:p>
        </w:tc>
      </w:tr>
      <w:tr w:rsidR="005B3B48" w:rsidRPr="00476C51" w:rsidTr="005B3B48">
        <w:trPr>
          <w:trHeight w:val="215"/>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F02073" w:rsidP="00476C51">
            <w:pPr>
              <w:jc w:val="center"/>
              <w:rPr>
                <w:b/>
                <w:bCs/>
                <w:color w:val="000000"/>
              </w:rPr>
            </w:pPr>
            <w:r>
              <w:rPr>
                <w:b/>
                <w:bCs/>
                <w:color w:val="000000"/>
              </w:rPr>
              <w:t>6</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5B3B48" w:rsidRDefault="005B3B48" w:rsidP="005B3B48">
            <w:pPr>
              <w:rPr>
                <w:color w:val="000000"/>
              </w:rPr>
            </w:pPr>
            <w:r w:rsidRPr="00237E29">
              <w:rPr>
                <w:color w:val="000000"/>
              </w:rPr>
              <w:t>Лента монтажная для крепления кронштейнов на опоре</w:t>
            </w:r>
            <w:r>
              <w:rPr>
                <w:color w:val="000000"/>
              </w:rPr>
              <w:t xml:space="preserve"> </w:t>
            </w:r>
            <w:r w:rsidRPr="00237E29">
              <w:rPr>
                <w:b/>
                <w:color w:val="000000"/>
                <w:lang w:val="en-US"/>
              </w:rPr>
              <w:t>F</w:t>
            </w:r>
            <w:r w:rsidRPr="00237E29">
              <w:rPr>
                <w:b/>
                <w:color w:val="000000"/>
              </w:rPr>
              <w:t>20</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rPr>
              <w:t>50</w:t>
            </w:r>
            <w:r w:rsidRPr="00237E29">
              <w:rPr>
                <w:color w:val="000000"/>
              </w:rPr>
              <w:t xml:space="preserve"> </w:t>
            </w:r>
            <w:proofErr w:type="spellStart"/>
            <w:r w:rsidRPr="00237E29">
              <w:rPr>
                <w:color w:val="000000"/>
              </w:rPr>
              <w:t>шт</w:t>
            </w:r>
            <w:proofErr w:type="spellEnd"/>
            <w:r w:rsidRPr="00237E29">
              <w:rPr>
                <w:color w:val="000000"/>
              </w:rPr>
              <w:t xml:space="preserve"> (</w:t>
            </w:r>
            <w:proofErr w:type="spellStart"/>
            <w:r w:rsidRPr="00237E29">
              <w:rPr>
                <w:color w:val="000000"/>
              </w:rPr>
              <w:t>касет</w:t>
            </w:r>
            <w:proofErr w:type="spellEnd"/>
            <w:r w:rsidRPr="00237E29">
              <w:rPr>
                <w:color w:val="000000"/>
              </w:rPr>
              <w:t>)</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 xml:space="preserve">25 </w:t>
            </w:r>
            <w:proofErr w:type="spellStart"/>
            <w:r>
              <w:rPr>
                <w:bCs/>
                <w:color w:val="000000"/>
              </w:rPr>
              <w:t>касет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 xml:space="preserve">25 </w:t>
            </w:r>
            <w:proofErr w:type="spellStart"/>
            <w:r>
              <w:rPr>
                <w:bCs/>
                <w:color w:val="000000"/>
              </w:rPr>
              <w:t>касет</w:t>
            </w:r>
            <w:proofErr w:type="spellEnd"/>
          </w:p>
        </w:tc>
      </w:tr>
      <w:tr w:rsidR="005B3B48" w:rsidRPr="00476C51" w:rsidTr="005B3B48">
        <w:trPr>
          <w:trHeight w:val="465"/>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F02073" w:rsidP="00476C51">
            <w:pPr>
              <w:jc w:val="center"/>
              <w:rPr>
                <w:b/>
                <w:bCs/>
                <w:color w:val="000000"/>
              </w:rPr>
            </w:pPr>
            <w:r>
              <w:rPr>
                <w:b/>
                <w:bCs/>
                <w:color w:val="000000"/>
              </w:rPr>
              <w:t>7</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9838E3" w:rsidRDefault="005B3B48" w:rsidP="009838E3">
            <w:pPr>
              <w:rPr>
                <w:color w:val="000000"/>
                <w:sz w:val="24"/>
                <w:szCs w:val="24"/>
              </w:rPr>
            </w:pPr>
            <w:r w:rsidRPr="00237E29">
              <w:rPr>
                <w:color w:val="000000"/>
              </w:rPr>
              <w:t>Скрепа для фиксации монтажной ленты из нержавеющей стали</w:t>
            </w:r>
            <w:r w:rsidRPr="00237E29">
              <w:rPr>
                <w:b/>
                <w:color w:val="000000"/>
              </w:rPr>
              <w:t xml:space="preserve"> </w:t>
            </w:r>
            <w:r w:rsidR="009838E3">
              <w:rPr>
                <w:b/>
                <w:color w:val="000000"/>
                <w:lang w:val="en-US"/>
              </w:rPr>
              <w:t>C</w:t>
            </w:r>
            <w:r w:rsidRPr="00237E29">
              <w:rPr>
                <w:b/>
                <w:color w:val="000000"/>
              </w:rPr>
              <w:t>2</w:t>
            </w:r>
            <w:r w:rsidR="009838E3">
              <w:rPr>
                <w:b/>
                <w:color w:val="000000"/>
              </w:rPr>
              <w:t>0</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rPr>
              <w:t>20</w:t>
            </w:r>
            <w:r w:rsidRPr="00237E29">
              <w:rPr>
                <w:color w:val="000000"/>
              </w:rPr>
              <w:t xml:space="preserve">00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1000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1000</w:t>
            </w:r>
          </w:p>
        </w:tc>
      </w:tr>
      <w:tr w:rsidR="005B3B48" w:rsidRPr="00476C51" w:rsidTr="005B3B48">
        <w:trPr>
          <w:trHeight w:val="433"/>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F02073" w:rsidP="00476C51">
            <w:pPr>
              <w:jc w:val="center"/>
              <w:rPr>
                <w:b/>
                <w:bCs/>
                <w:color w:val="000000"/>
              </w:rPr>
            </w:pPr>
            <w:r>
              <w:rPr>
                <w:b/>
                <w:bCs/>
                <w:color w:val="000000"/>
              </w:rPr>
              <w:t>8</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5B3B48" w:rsidRDefault="009838E3" w:rsidP="005B3B48">
            <w:pPr>
              <w:rPr>
                <w:color w:val="000000"/>
              </w:rPr>
            </w:pPr>
            <w:r>
              <w:rPr>
                <w:color w:val="000000"/>
              </w:rPr>
              <w:t xml:space="preserve">Зажим </w:t>
            </w:r>
            <w:proofErr w:type="spellStart"/>
            <w:r>
              <w:rPr>
                <w:color w:val="000000"/>
              </w:rPr>
              <w:t>ответвительный</w:t>
            </w:r>
            <w:proofErr w:type="spellEnd"/>
            <w:r>
              <w:rPr>
                <w:color w:val="000000"/>
              </w:rPr>
              <w:t xml:space="preserve"> ZP645</w:t>
            </w:r>
            <w:r w:rsidRPr="009838E3">
              <w:rPr>
                <w:color w:val="000000"/>
              </w:rPr>
              <w:t>M</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FF0000"/>
              </w:rPr>
            </w:pPr>
            <w:r>
              <w:rPr>
                <w:color w:val="000000"/>
              </w:rPr>
              <w:t>2230</w:t>
            </w:r>
            <w:r w:rsidRPr="00237E29">
              <w:rPr>
                <w:color w:val="000000"/>
              </w:rPr>
              <w:t xml:space="preserve">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1500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730</w:t>
            </w:r>
          </w:p>
        </w:tc>
      </w:tr>
      <w:tr w:rsidR="005B3B48" w:rsidRPr="00476C51" w:rsidTr="005B3B48">
        <w:trPr>
          <w:trHeight w:val="510"/>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F02073" w:rsidP="00476C51">
            <w:pPr>
              <w:jc w:val="center"/>
              <w:rPr>
                <w:b/>
                <w:bCs/>
                <w:color w:val="000000"/>
              </w:rPr>
            </w:pPr>
            <w:r>
              <w:rPr>
                <w:b/>
                <w:bCs/>
                <w:color w:val="000000"/>
              </w:rPr>
              <w:t>9</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9838E3" w:rsidRDefault="009838E3" w:rsidP="005B3B48">
            <w:pPr>
              <w:rPr>
                <w:color w:val="000000"/>
                <w:lang w:val="en-US"/>
              </w:rPr>
            </w:pPr>
            <w:r>
              <w:rPr>
                <w:color w:val="000000"/>
              </w:rPr>
              <w:t xml:space="preserve">Зажим </w:t>
            </w:r>
            <w:proofErr w:type="spellStart"/>
            <w:r>
              <w:rPr>
                <w:color w:val="000000"/>
              </w:rPr>
              <w:t>ответвительный</w:t>
            </w:r>
            <w:proofErr w:type="spellEnd"/>
            <w:r>
              <w:rPr>
                <w:color w:val="000000"/>
              </w:rPr>
              <w:t xml:space="preserve"> ZP645</w:t>
            </w:r>
            <w:r w:rsidRPr="009838E3">
              <w:rPr>
                <w:color w:val="000000"/>
              </w:rPr>
              <w:t>M</w:t>
            </w:r>
            <w:r>
              <w:rPr>
                <w:color w:val="000000"/>
                <w:lang w:val="en-US"/>
              </w:rPr>
              <w:t>N</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FF0000"/>
              </w:rPr>
            </w:pPr>
            <w:r>
              <w:rPr>
                <w:color w:val="000000"/>
              </w:rPr>
              <w:t>1500</w:t>
            </w:r>
            <w:r w:rsidRPr="00237E29">
              <w:rPr>
                <w:color w:val="000000"/>
              </w:rPr>
              <w:t xml:space="preserve">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1000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500</w:t>
            </w:r>
          </w:p>
        </w:tc>
      </w:tr>
      <w:tr w:rsidR="005B3B48" w:rsidRPr="00476C51" w:rsidTr="005B3B48">
        <w:trPr>
          <w:trHeight w:val="495"/>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5B3B48" w:rsidP="00476C51">
            <w:pPr>
              <w:jc w:val="center"/>
              <w:rPr>
                <w:b/>
                <w:bCs/>
                <w:color w:val="000000"/>
              </w:rPr>
            </w:pPr>
            <w:r w:rsidRPr="00476C51">
              <w:rPr>
                <w:b/>
                <w:bCs/>
                <w:color w:val="000000"/>
              </w:rPr>
              <w:t>1</w:t>
            </w:r>
            <w:r w:rsidR="00F02073">
              <w:rPr>
                <w:b/>
                <w:bCs/>
                <w:color w:val="000000"/>
              </w:rPr>
              <w:t>0</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237E29" w:rsidRDefault="009838E3" w:rsidP="005B3B48">
            <w:pPr>
              <w:rPr>
                <w:color w:val="000000"/>
              </w:rPr>
            </w:pPr>
            <w:r>
              <w:rPr>
                <w:color w:val="000000"/>
              </w:rPr>
              <w:t xml:space="preserve">Зажим </w:t>
            </w:r>
            <w:proofErr w:type="spellStart"/>
            <w:r>
              <w:rPr>
                <w:color w:val="000000"/>
              </w:rPr>
              <w:t>ответвительный</w:t>
            </w:r>
            <w:proofErr w:type="spellEnd"/>
            <w:r>
              <w:rPr>
                <w:color w:val="000000"/>
              </w:rPr>
              <w:t xml:space="preserve"> ZP95</w:t>
            </w:r>
            <w:r w:rsidRPr="009838E3">
              <w:rPr>
                <w:color w:val="000000"/>
              </w:rPr>
              <w:t>M</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rPr>
              <w:t xml:space="preserve">550 </w:t>
            </w:r>
            <w:proofErr w:type="spellStart"/>
            <w:r>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550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0</w:t>
            </w:r>
          </w:p>
        </w:tc>
      </w:tr>
      <w:tr w:rsidR="005B3B48" w:rsidRPr="00476C51" w:rsidTr="005B3B48">
        <w:trPr>
          <w:trHeight w:val="285"/>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5B3B48" w:rsidP="00476C51">
            <w:pPr>
              <w:jc w:val="center"/>
              <w:rPr>
                <w:b/>
                <w:bCs/>
                <w:color w:val="000000"/>
              </w:rPr>
            </w:pPr>
            <w:r w:rsidRPr="00476C51">
              <w:rPr>
                <w:b/>
                <w:bCs/>
                <w:color w:val="000000"/>
              </w:rPr>
              <w:t>1</w:t>
            </w:r>
            <w:r w:rsidR="00F02073">
              <w:rPr>
                <w:b/>
                <w:bCs/>
                <w:color w:val="000000"/>
              </w:rPr>
              <w:t>1</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237E29" w:rsidRDefault="009838E3" w:rsidP="00476C51">
            <w:pPr>
              <w:rPr>
                <w:color w:val="000000"/>
              </w:rPr>
            </w:pPr>
            <w:r w:rsidRPr="009838E3">
              <w:rPr>
                <w:color w:val="000000"/>
              </w:rPr>
              <w:t>Адаптер для временного заземления AZ</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rPr>
              <w:t>230</w:t>
            </w:r>
            <w:r w:rsidRPr="00237E29">
              <w:rPr>
                <w:sz w:val="24"/>
                <w:szCs w:val="24"/>
              </w:rPr>
              <w:t xml:space="preserve">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230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0</w:t>
            </w:r>
          </w:p>
        </w:tc>
      </w:tr>
      <w:tr w:rsidR="005B3B48" w:rsidRPr="00476C51" w:rsidTr="005B3B48">
        <w:trPr>
          <w:trHeight w:val="274"/>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5B3B48" w:rsidP="00476C51">
            <w:pPr>
              <w:jc w:val="center"/>
              <w:rPr>
                <w:b/>
                <w:bCs/>
                <w:color w:val="000000"/>
              </w:rPr>
            </w:pPr>
            <w:r w:rsidRPr="00476C51">
              <w:rPr>
                <w:b/>
                <w:bCs/>
                <w:color w:val="000000"/>
              </w:rPr>
              <w:t>1</w:t>
            </w:r>
            <w:r w:rsidR="00F02073">
              <w:rPr>
                <w:b/>
                <w:bCs/>
                <w:color w:val="000000"/>
              </w:rPr>
              <w:t>2</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237E29" w:rsidRDefault="005B3B48" w:rsidP="005B3B48">
            <w:pPr>
              <w:rPr>
                <w:color w:val="000000"/>
              </w:rPr>
            </w:pPr>
            <w:r w:rsidRPr="00237E29">
              <w:rPr>
                <w:color w:val="000000"/>
              </w:rPr>
              <w:t>Наконечник НША 16</w:t>
            </w:r>
            <w:r w:rsidR="009838E3">
              <w:rPr>
                <w:color w:val="000000"/>
                <w:lang w:val="en-US"/>
              </w:rPr>
              <w:t>-14</w:t>
            </w:r>
            <w:r w:rsidRPr="00237E29">
              <w:rPr>
                <w:color w:val="000000"/>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rPr>
              <w:t>800</w:t>
            </w:r>
            <w:r w:rsidRPr="00237E29">
              <w:rPr>
                <w:sz w:val="24"/>
                <w:szCs w:val="24"/>
              </w:rPr>
              <w:t xml:space="preserve">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800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0</w:t>
            </w:r>
          </w:p>
        </w:tc>
      </w:tr>
      <w:tr w:rsidR="005B3B48" w:rsidRPr="00476C51" w:rsidTr="005B3B48">
        <w:trPr>
          <w:trHeight w:val="265"/>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5B3B48" w:rsidP="00476C51">
            <w:pPr>
              <w:jc w:val="center"/>
              <w:rPr>
                <w:b/>
                <w:bCs/>
                <w:color w:val="000000"/>
              </w:rPr>
            </w:pPr>
            <w:r w:rsidRPr="00476C51">
              <w:rPr>
                <w:b/>
                <w:bCs/>
                <w:color w:val="000000"/>
              </w:rPr>
              <w:t>1</w:t>
            </w:r>
            <w:r w:rsidR="00F02073">
              <w:rPr>
                <w:b/>
                <w:bCs/>
                <w:color w:val="000000"/>
              </w:rPr>
              <w:t>3</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9838E3" w:rsidRDefault="005B3B48" w:rsidP="005B3B48">
            <w:pPr>
              <w:rPr>
                <w:color w:val="000000"/>
                <w:lang w:val="en-US"/>
              </w:rPr>
            </w:pPr>
            <w:r w:rsidRPr="00237E29">
              <w:rPr>
                <w:color w:val="000000"/>
              </w:rPr>
              <w:t>Наконечник НШП 16</w:t>
            </w:r>
            <w:r w:rsidR="009838E3">
              <w:rPr>
                <w:color w:val="000000"/>
                <w:lang w:val="en-US"/>
              </w:rPr>
              <w:t>-13</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sidRPr="00237E29">
              <w:rPr>
                <w:color w:val="000000"/>
              </w:rPr>
              <w:t>1</w:t>
            </w:r>
            <w:r>
              <w:rPr>
                <w:color w:val="000000"/>
              </w:rPr>
              <w:t>5</w:t>
            </w:r>
            <w:r w:rsidRPr="00237E29">
              <w:rPr>
                <w:color w:val="000000"/>
              </w:rPr>
              <w:t>00</w:t>
            </w:r>
            <w:r w:rsidRPr="00237E29">
              <w:rPr>
                <w:sz w:val="24"/>
                <w:szCs w:val="24"/>
              </w:rPr>
              <w:t xml:space="preserve">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1500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0</w:t>
            </w:r>
          </w:p>
        </w:tc>
      </w:tr>
      <w:tr w:rsidR="005B3B48" w:rsidRPr="00476C51" w:rsidTr="005B3B48">
        <w:trPr>
          <w:trHeight w:val="283"/>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5B3B48" w:rsidP="00476C51">
            <w:pPr>
              <w:jc w:val="center"/>
              <w:rPr>
                <w:b/>
                <w:bCs/>
                <w:color w:val="000000"/>
              </w:rPr>
            </w:pPr>
            <w:r w:rsidRPr="00476C51">
              <w:rPr>
                <w:b/>
                <w:bCs/>
                <w:color w:val="000000"/>
              </w:rPr>
              <w:t>1</w:t>
            </w:r>
            <w:r w:rsidR="00F02073">
              <w:rPr>
                <w:b/>
                <w:bCs/>
                <w:color w:val="000000"/>
              </w:rPr>
              <w:t>4</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237E29" w:rsidRDefault="009838E3" w:rsidP="009838E3">
            <w:pPr>
              <w:rPr>
                <w:color w:val="000000"/>
              </w:rPr>
            </w:pPr>
            <w:r>
              <w:rPr>
                <w:color w:val="000000"/>
              </w:rPr>
              <w:t>Наконечник НШВИ 6</w:t>
            </w:r>
            <w:r w:rsidRPr="009838E3">
              <w:rPr>
                <w:color w:val="000000"/>
              </w:rPr>
              <w:t xml:space="preserve"> с изолированным фланцем</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rPr>
              <w:t>15</w:t>
            </w:r>
            <w:r w:rsidRPr="00237E29">
              <w:rPr>
                <w:color w:val="000000"/>
              </w:rPr>
              <w:t>00</w:t>
            </w:r>
            <w:r w:rsidRPr="00237E29">
              <w:rPr>
                <w:sz w:val="24"/>
                <w:szCs w:val="24"/>
              </w:rPr>
              <w:t xml:space="preserve">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1500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0</w:t>
            </w:r>
          </w:p>
        </w:tc>
      </w:tr>
      <w:tr w:rsidR="005B3B48" w:rsidRPr="00476C51" w:rsidTr="005B3B48">
        <w:trPr>
          <w:trHeight w:val="259"/>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5B3B48" w:rsidP="00476C51">
            <w:pPr>
              <w:jc w:val="center"/>
              <w:rPr>
                <w:b/>
                <w:bCs/>
                <w:color w:val="000000"/>
              </w:rPr>
            </w:pPr>
            <w:r w:rsidRPr="00476C51">
              <w:rPr>
                <w:b/>
                <w:bCs/>
                <w:color w:val="000000"/>
              </w:rPr>
              <w:t>1</w:t>
            </w:r>
            <w:r w:rsidR="00F02073">
              <w:rPr>
                <w:b/>
                <w:bCs/>
                <w:color w:val="000000"/>
              </w:rPr>
              <w:t>5</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237E29" w:rsidRDefault="009838E3" w:rsidP="005B3B48">
            <w:pPr>
              <w:rPr>
                <w:color w:val="000000"/>
              </w:rPr>
            </w:pPr>
            <w:r w:rsidRPr="009838E3">
              <w:rPr>
                <w:color w:val="000000"/>
              </w:rPr>
              <w:t xml:space="preserve">Шина нулевая N 6х9 6 </w:t>
            </w:r>
            <w:proofErr w:type="spellStart"/>
            <w:r w:rsidRPr="009838E3">
              <w:rPr>
                <w:color w:val="000000"/>
              </w:rPr>
              <w:t>отвер</w:t>
            </w:r>
            <w:proofErr w:type="spellEnd"/>
            <w:r w:rsidRPr="009838E3">
              <w:rPr>
                <w:color w:val="000000"/>
              </w:rPr>
              <w:t>. с изолятором на DIN-рейку</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rPr>
              <w:t>1</w:t>
            </w:r>
            <w:r w:rsidRPr="00237E29">
              <w:rPr>
                <w:color w:val="000000"/>
              </w:rPr>
              <w:t xml:space="preserve">00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100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0</w:t>
            </w:r>
          </w:p>
        </w:tc>
      </w:tr>
      <w:tr w:rsidR="005B3B48" w:rsidRPr="00476C51" w:rsidTr="005B3B48">
        <w:trPr>
          <w:trHeight w:val="277"/>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5B3B48" w:rsidP="00476C51">
            <w:pPr>
              <w:jc w:val="center"/>
              <w:rPr>
                <w:b/>
                <w:bCs/>
                <w:color w:val="000000"/>
              </w:rPr>
            </w:pPr>
            <w:r w:rsidRPr="00476C51">
              <w:rPr>
                <w:b/>
                <w:bCs/>
                <w:color w:val="000000"/>
              </w:rPr>
              <w:t>1</w:t>
            </w:r>
            <w:r w:rsidR="00F02073">
              <w:rPr>
                <w:b/>
                <w:bCs/>
                <w:color w:val="000000"/>
              </w:rPr>
              <w:t>6</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9838E3" w:rsidRDefault="009838E3" w:rsidP="00476C51">
            <w:pPr>
              <w:rPr>
                <w:color w:val="000000"/>
              </w:rPr>
            </w:pPr>
            <w:r>
              <w:rPr>
                <w:color w:val="000000"/>
              </w:rPr>
              <w:t>Изолятор ШФ-10</w:t>
            </w:r>
            <w:r w:rsidR="005B3B48" w:rsidRPr="00237E29">
              <w:rPr>
                <w:color w:val="000000"/>
              </w:rPr>
              <w:t>Г</w:t>
            </w:r>
            <w:r w:rsidRPr="009838E3">
              <w:rPr>
                <w:color w:val="000000"/>
              </w:rPr>
              <w:t xml:space="preserve"> </w:t>
            </w:r>
            <w:r>
              <w:rPr>
                <w:color w:val="000000"/>
              </w:rPr>
              <w:t xml:space="preserve">и ШФ-20Г </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lang w:val="en-US"/>
              </w:rPr>
              <w:t>150</w:t>
            </w:r>
            <w:r w:rsidRPr="00237E29">
              <w:rPr>
                <w:color w:val="000000"/>
              </w:rPr>
              <w:t xml:space="preserve">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0E68B1" w:rsidRDefault="000E68B1" w:rsidP="00476C51">
            <w:pPr>
              <w:jc w:val="center"/>
              <w:rPr>
                <w:bCs/>
                <w:color w:val="000000"/>
                <w:lang w:val="en-US"/>
              </w:rPr>
            </w:pPr>
            <w:r>
              <w:rPr>
                <w:bCs/>
                <w:color w:val="000000"/>
                <w:lang w:val="en-US"/>
              </w:rPr>
              <w:t>0</w:t>
            </w:r>
          </w:p>
        </w:tc>
        <w:tc>
          <w:tcPr>
            <w:tcW w:w="1276" w:type="dxa"/>
            <w:tcBorders>
              <w:top w:val="nil"/>
              <w:left w:val="nil"/>
              <w:bottom w:val="single" w:sz="4" w:space="0" w:color="auto"/>
              <w:right w:val="single" w:sz="4" w:space="0" w:color="auto"/>
            </w:tcBorders>
          </w:tcPr>
          <w:p w:rsidR="005B3B48" w:rsidRPr="000E68B1" w:rsidRDefault="000E68B1" w:rsidP="00476C51">
            <w:pPr>
              <w:jc w:val="center"/>
              <w:rPr>
                <w:bCs/>
                <w:color w:val="000000"/>
                <w:lang w:val="en-US"/>
              </w:rPr>
            </w:pPr>
            <w:r>
              <w:rPr>
                <w:bCs/>
                <w:color w:val="000000"/>
                <w:lang w:val="en-US"/>
              </w:rPr>
              <w:t>150</w:t>
            </w:r>
          </w:p>
        </w:tc>
      </w:tr>
      <w:tr w:rsidR="005B3B48" w:rsidRPr="00476C51" w:rsidTr="005B3B48">
        <w:trPr>
          <w:trHeight w:val="281"/>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5B3B48" w:rsidP="00476C51">
            <w:pPr>
              <w:jc w:val="center"/>
              <w:rPr>
                <w:b/>
                <w:bCs/>
                <w:color w:val="000000"/>
              </w:rPr>
            </w:pPr>
            <w:r w:rsidRPr="00476C51">
              <w:rPr>
                <w:b/>
                <w:bCs/>
                <w:color w:val="000000"/>
              </w:rPr>
              <w:t>1</w:t>
            </w:r>
            <w:r w:rsidR="00F02073">
              <w:rPr>
                <w:b/>
                <w:bCs/>
                <w:color w:val="000000"/>
              </w:rPr>
              <w:t>7</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237E29" w:rsidRDefault="005B3B48" w:rsidP="00476C51">
            <w:pPr>
              <w:rPr>
                <w:color w:val="000000"/>
              </w:rPr>
            </w:pPr>
            <w:r w:rsidRPr="00237E29">
              <w:rPr>
                <w:color w:val="000000"/>
              </w:rPr>
              <w:t>Изолятор ПС-70 Е</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lang w:val="en-US"/>
              </w:rPr>
              <w:t>150</w:t>
            </w:r>
            <w:r w:rsidRPr="00237E29">
              <w:rPr>
                <w:color w:val="000000"/>
              </w:rPr>
              <w:t xml:space="preserve">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AD3553" w:rsidP="00476C51">
            <w:pPr>
              <w:jc w:val="center"/>
              <w:rPr>
                <w:bCs/>
                <w:color w:val="000000"/>
              </w:rPr>
            </w:pPr>
            <w:r>
              <w:rPr>
                <w:bCs/>
                <w:color w:val="000000"/>
              </w:rPr>
              <w:t>0</w:t>
            </w:r>
          </w:p>
        </w:tc>
        <w:tc>
          <w:tcPr>
            <w:tcW w:w="1276" w:type="dxa"/>
            <w:tcBorders>
              <w:top w:val="nil"/>
              <w:left w:val="nil"/>
              <w:bottom w:val="single" w:sz="4" w:space="0" w:color="auto"/>
              <w:right w:val="single" w:sz="4" w:space="0" w:color="auto"/>
            </w:tcBorders>
          </w:tcPr>
          <w:p w:rsidR="005B3B48" w:rsidRPr="00476C51" w:rsidRDefault="00AD3553" w:rsidP="00476C51">
            <w:pPr>
              <w:jc w:val="center"/>
              <w:rPr>
                <w:bCs/>
                <w:color w:val="000000"/>
              </w:rPr>
            </w:pPr>
            <w:r>
              <w:rPr>
                <w:bCs/>
                <w:color w:val="000000"/>
              </w:rPr>
              <w:t>150</w:t>
            </w:r>
          </w:p>
        </w:tc>
      </w:tr>
      <w:tr w:rsidR="005B3B48" w:rsidRPr="00476C51" w:rsidTr="005B3B48">
        <w:trPr>
          <w:trHeight w:val="270"/>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5B3B48" w:rsidP="00476C51">
            <w:pPr>
              <w:jc w:val="center"/>
              <w:rPr>
                <w:b/>
                <w:bCs/>
                <w:color w:val="000000"/>
              </w:rPr>
            </w:pPr>
            <w:r w:rsidRPr="00476C51">
              <w:rPr>
                <w:b/>
                <w:bCs/>
                <w:color w:val="000000"/>
              </w:rPr>
              <w:t>1</w:t>
            </w:r>
            <w:r w:rsidR="00F02073">
              <w:rPr>
                <w:b/>
                <w:bCs/>
                <w:color w:val="000000"/>
              </w:rPr>
              <w:t>8</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237E29" w:rsidRDefault="005B3B48" w:rsidP="00476C51">
            <w:pPr>
              <w:rPr>
                <w:color w:val="000000"/>
              </w:rPr>
            </w:pPr>
            <w:r w:rsidRPr="00237E29">
              <w:rPr>
                <w:color w:val="000000"/>
              </w:rPr>
              <w:t>Колпачок К-7</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lang w:val="en-US"/>
              </w:rPr>
              <w:t>200</w:t>
            </w:r>
            <w:r w:rsidRPr="00237E29">
              <w:rPr>
                <w:color w:val="000000"/>
              </w:rPr>
              <w:t xml:space="preserve">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200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0</w:t>
            </w:r>
          </w:p>
        </w:tc>
      </w:tr>
      <w:tr w:rsidR="005B3B48" w:rsidRPr="00476C51" w:rsidTr="005B3B48">
        <w:trPr>
          <w:trHeight w:val="275"/>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F02073" w:rsidP="00476C51">
            <w:pPr>
              <w:jc w:val="center"/>
              <w:rPr>
                <w:b/>
                <w:bCs/>
                <w:color w:val="000000"/>
              </w:rPr>
            </w:pPr>
            <w:r>
              <w:rPr>
                <w:b/>
                <w:bCs/>
                <w:color w:val="000000"/>
              </w:rPr>
              <w:t>19</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9A407E" w:rsidRDefault="005B3B48" w:rsidP="00476C51">
            <w:pPr>
              <w:rPr>
                <w:color w:val="000000" w:themeColor="text1"/>
              </w:rPr>
            </w:pPr>
            <w:r w:rsidRPr="009A407E">
              <w:rPr>
                <w:color w:val="000000" w:themeColor="text1"/>
              </w:rPr>
              <w:t>Ушко У 1-7-16</w:t>
            </w:r>
          </w:p>
        </w:tc>
        <w:tc>
          <w:tcPr>
            <w:tcW w:w="1417" w:type="dxa"/>
            <w:tcBorders>
              <w:top w:val="single" w:sz="4" w:space="0" w:color="000000"/>
              <w:left w:val="single" w:sz="4" w:space="0" w:color="000000"/>
              <w:bottom w:val="single" w:sz="4" w:space="0" w:color="000000"/>
              <w:right w:val="single" w:sz="4" w:space="0" w:color="000000"/>
            </w:tcBorders>
          </w:tcPr>
          <w:p w:rsidR="005B3B48" w:rsidRPr="009A407E" w:rsidRDefault="005B3B48" w:rsidP="00476C51">
            <w:pPr>
              <w:rPr>
                <w:color w:val="000000" w:themeColor="text1"/>
              </w:rPr>
            </w:pPr>
            <w:r>
              <w:rPr>
                <w:color w:val="000000" w:themeColor="text1"/>
                <w:lang w:val="en-US"/>
              </w:rPr>
              <w:t>30</w:t>
            </w:r>
            <w:r w:rsidRPr="009A407E">
              <w:rPr>
                <w:color w:val="000000" w:themeColor="text1"/>
              </w:rPr>
              <w:t xml:space="preserve"> </w:t>
            </w:r>
            <w:proofErr w:type="spellStart"/>
            <w:r w:rsidRPr="009A407E">
              <w:rPr>
                <w:color w:val="000000" w:themeColor="text1"/>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30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0</w:t>
            </w:r>
          </w:p>
        </w:tc>
      </w:tr>
      <w:tr w:rsidR="005B3B48" w:rsidRPr="00476C51" w:rsidTr="005B3B48">
        <w:trPr>
          <w:trHeight w:val="155"/>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5B3B48" w:rsidP="00476C51">
            <w:pPr>
              <w:jc w:val="center"/>
              <w:rPr>
                <w:b/>
                <w:bCs/>
                <w:color w:val="000000"/>
              </w:rPr>
            </w:pPr>
            <w:r w:rsidRPr="00476C51">
              <w:rPr>
                <w:b/>
                <w:bCs/>
                <w:color w:val="000000"/>
              </w:rPr>
              <w:t>2</w:t>
            </w:r>
            <w:r w:rsidR="00F02073">
              <w:rPr>
                <w:b/>
                <w:bCs/>
                <w:color w:val="000000"/>
              </w:rPr>
              <w:t>0</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237E29" w:rsidRDefault="005B3B48" w:rsidP="00476C51">
            <w:pPr>
              <w:rPr>
                <w:color w:val="000000"/>
              </w:rPr>
            </w:pPr>
            <w:r>
              <w:rPr>
                <w:color w:val="000000"/>
              </w:rPr>
              <w:t>Се</w:t>
            </w:r>
            <w:r w:rsidRPr="00237E29">
              <w:rPr>
                <w:color w:val="000000"/>
              </w:rPr>
              <w:t xml:space="preserve">рьга СРС 7-16 </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lang w:val="en-US"/>
              </w:rPr>
              <w:t>50</w:t>
            </w:r>
            <w:r w:rsidRPr="00237E29">
              <w:rPr>
                <w:color w:val="000000"/>
              </w:rPr>
              <w:t xml:space="preserve">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50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0</w:t>
            </w:r>
          </w:p>
        </w:tc>
      </w:tr>
      <w:tr w:rsidR="005B3B48" w:rsidRPr="00476C51" w:rsidTr="005B3B48">
        <w:trPr>
          <w:trHeight w:val="200"/>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5B3B48" w:rsidP="00476C51">
            <w:pPr>
              <w:jc w:val="center"/>
              <w:rPr>
                <w:b/>
                <w:bCs/>
                <w:color w:val="000000"/>
              </w:rPr>
            </w:pPr>
            <w:r w:rsidRPr="00476C51">
              <w:rPr>
                <w:b/>
                <w:bCs/>
                <w:color w:val="000000"/>
              </w:rPr>
              <w:t>2</w:t>
            </w:r>
            <w:r w:rsidR="00F02073">
              <w:rPr>
                <w:b/>
                <w:bCs/>
                <w:color w:val="000000"/>
              </w:rPr>
              <w:t>1</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9A407E" w:rsidRDefault="005B3B48" w:rsidP="00476C51">
            <w:pPr>
              <w:rPr>
                <w:color w:val="000000" w:themeColor="text1"/>
              </w:rPr>
            </w:pPr>
            <w:r w:rsidRPr="009A407E">
              <w:rPr>
                <w:color w:val="000000" w:themeColor="text1"/>
              </w:rPr>
              <w:t>Зажим натяжной болтовой НБ-2-6</w:t>
            </w:r>
          </w:p>
        </w:tc>
        <w:tc>
          <w:tcPr>
            <w:tcW w:w="1417" w:type="dxa"/>
            <w:tcBorders>
              <w:top w:val="single" w:sz="4" w:space="0" w:color="000000"/>
              <w:left w:val="single" w:sz="4" w:space="0" w:color="000000"/>
              <w:bottom w:val="single" w:sz="4" w:space="0" w:color="000000"/>
              <w:right w:val="single" w:sz="4" w:space="0" w:color="000000"/>
            </w:tcBorders>
          </w:tcPr>
          <w:p w:rsidR="005B3B48" w:rsidRPr="00F21D3D" w:rsidRDefault="005B3B48" w:rsidP="00476C51">
            <w:pPr>
              <w:rPr>
                <w:color w:val="000000"/>
              </w:rPr>
            </w:pPr>
            <w:r>
              <w:rPr>
                <w:color w:val="000000"/>
                <w:lang w:val="en-US"/>
              </w:rPr>
              <w:t>60</w:t>
            </w:r>
            <w:r>
              <w:rPr>
                <w:color w:val="000000"/>
              </w:rPr>
              <w:t xml:space="preserve"> </w:t>
            </w:r>
            <w:proofErr w:type="spellStart"/>
            <w:r>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60</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0</w:t>
            </w:r>
          </w:p>
        </w:tc>
      </w:tr>
      <w:tr w:rsidR="005B3B48" w:rsidRPr="00476C51" w:rsidTr="005B3B48">
        <w:trPr>
          <w:trHeight w:val="263"/>
        </w:trPr>
        <w:tc>
          <w:tcPr>
            <w:tcW w:w="417" w:type="dxa"/>
            <w:tcBorders>
              <w:top w:val="nil"/>
              <w:left w:val="single" w:sz="4" w:space="0" w:color="auto"/>
              <w:bottom w:val="single" w:sz="4" w:space="0" w:color="auto"/>
              <w:right w:val="single" w:sz="4" w:space="0" w:color="000000"/>
            </w:tcBorders>
            <w:shd w:val="clear" w:color="auto" w:fill="auto"/>
            <w:vAlign w:val="center"/>
            <w:hideMark/>
          </w:tcPr>
          <w:p w:rsidR="005B3B48" w:rsidRPr="00476C51" w:rsidRDefault="005B3B48" w:rsidP="00476C51">
            <w:pPr>
              <w:jc w:val="center"/>
              <w:rPr>
                <w:b/>
                <w:bCs/>
                <w:color w:val="000000"/>
              </w:rPr>
            </w:pPr>
            <w:r w:rsidRPr="00476C51">
              <w:rPr>
                <w:b/>
                <w:bCs/>
                <w:color w:val="000000"/>
              </w:rPr>
              <w:t>2</w:t>
            </w:r>
            <w:r w:rsidR="00F02073">
              <w:rPr>
                <w:b/>
                <w:bCs/>
                <w:color w:val="000000"/>
              </w:rPr>
              <w:t>2</w:t>
            </w:r>
          </w:p>
        </w:tc>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5B3B48" w:rsidRPr="00237E29" w:rsidRDefault="005B3B48" w:rsidP="005B3B48">
            <w:pPr>
              <w:rPr>
                <w:color w:val="000000"/>
              </w:rPr>
            </w:pPr>
            <w:r w:rsidRPr="00237E29">
              <w:rPr>
                <w:color w:val="000000"/>
              </w:rPr>
              <w:t xml:space="preserve">Скоба СК 7-1А </w:t>
            </w:r>
          </w:p>
        </w:tc>
        <w:tc>
          <w:tcPr>
            <w:tcW w:w="1417" w:type="dxa"/>
            <w:tcBorders>
              <w:top w:val="single" w:sz="4" w:space="0" w:color="000000"/>
              <w:left w:val="single" w:sz="4" w:space="0" w:color="000000"/>
              <w:bottom w:val="single" w:sz="4" w:space="0" w:color="000000"/>
              <w:right w:val="single" w:sz="4" w:space="0" w:color="000000"/>
            </w:tcBorders>
          </w:tcPr>
          <w:p w:rsidR="005B3B48" w:rsidRPr="00237E29" w:rsidRDefault="005B3B48" w:rsidP="00476C51">
            <w:pPr>
              <w:rPr>
                <w:color w:val="000000"/>
              </w:rPr>
            </w:pPr>
            <w:r>
              <w:rPr>
                <w:color w:val="000000"/>
                <w:lang w:val="en-US"/>
              </w:rPr>
              <w:t>72</w:t>
            </w:r>
            <w:r w:rsidRPr="00237E29">
              <w:rPr>
                <w:color w:val="000000"/>
              </w:rPr>
              <w:t xml:space="preserve"> </w:t>
            </w:r>
            <w:proofErr w:type="spellStart"/>
            <w:r w:rsidRPr="00237E29">
              <w:rPr>
                <w:color w:val="000000"/>
              </w:rPr>
              <w:t>шт</w:t>
            </w:r>
            <w:proofErr w:type="spellEnd"/>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72</w:t>
            </w:r>
          </w:p>
        </w:tc>
        <w:tc>
          <w:tcPr>
            <w:tcW w:w="1276" w:type="dxa"/>
            <w:tcBorders>
              <w:top w:val="nil"/>
              <w:left w:val="nil"/>
              <w:bottom w:val="single" w:sz="4" w:space="0" w:color="auto"/>
              <w:right w:val="single" w:sz="4" w:space="0" w:color="auto"/>
            </w:tcBorders>
          </w:tcPr>
          <w:p w:rsidR="005B3B48" w:rsidRPr="00476C51" w:rsidRDefault="005B3B48" w:rsidP="00476C51">
            <w:pPr>
              <w:jc w:val="center"/>
              <w:rPr>
                <w:bCs/>
                <w:color w:val="000000"/>
              </w:rPr>
            </w:pPr>
            <w:r>
              <w:rPr>
                <w:bCs/>
                <w:color w:val="000000"/>
              </w:rPr>
              <w:t>0</w:t>
            </w:r>
          </w:p>
        </w:tc>
      </w:tr>
    </w:tbl>
    <w:p w:rsidR="00476C51" w:rsidRPr="00476C51" w:rsidRDefault="00476C51" w:rsidP="00476C51"/>
    <w:p w:rsidR="00476C51" w:rsidRPr="00476C51" w:rsidRDefault="00476C51" w:rsidP="00476C51">
      <w:pPr>
        <w:spacing w:line="276" w:lineRule="auto"/>
        <w:jc w:val="both"/>
        <w:rPr>
          <w:sz w:val="22"/>
          <w:szCs w:val="22"/>
        </w:rPr>
      </w:pPr>
    </w:p>
    <w:tbl>
      <w:tblPr>
        <w:tblW w:w="10454" w:type="dxa"/>
        <w:tblLook w:val="0000" w:firstRow="0" w:lastRow="0" w:firstColumn="0" w:lastColumn="0" w:noHBand="0" w:noVBand="0"/>
      </w:tblPr>
      <w:tblGrid>
        <w:gridCol w:w="4936"/>
        <w:gridCol w:w="5518"/>
      </w:tblGrid>
      <w:tr w:rsidR="009B77CE" w:rsidRPr="00476C51" w:rsidTr="009B77CE">
        <w:trPr>
          <w:trHeight w:val="301"/>
        </w:trPr>
        <w:tc>
          <w:tcPr>
            <w:tcW w:w="4936" w:type="dxa"/>
            <w:shd w:val="clear" w:color="auto" w:fill="auto"/>
          </w:tcPr>
          <w:p w:rsidR="009B77CE" w:rsidRPr="00476C51" w:rsidRDefault="009B77CE" w:rsidP="009B77CE">
            <w:pPr>
              <w:widowControl w:val="0"/>
              <w:autoSpaceDE w:val="0"/>
              <w:autoSpaceDN w:val="0"/>
              <w:adjustRightInd w:val="0"/>
              <w:outlineLvl w:val="0"/>
              <w:rPr>
                <w:sz w:val="22"/>
                <w:szCs w:val="22"/>
              </w:rPr>
            </w:pPr>
            <w:r>
              <w:rPr>
                <w:sz w:val="22"/>
                <w:szCs w:val="22"/>
              </w:rPr>
              <w:t xml:space="preserve">Генеральный директор ______ Э.Р. Шамсутдинов </w:t>
            </w:r>
            <w:r w:rsidRPr="00476C51">
              <w:rPr>
                <w:sz w:val="22"/>
                <w:szCs w:val="22"/>
              </w:rPr>
              <w:t xml:space="preserve"> </w:t>
            </w:r>
          </w:p>
        </w:tc>
        <w:tc>
          <w:tcPr>
            <w:tcW w:w="5518" w:type="dxa"/>
            <w:shd w:val="clear" w:color="auto" w:fill="auto"/>
          </w:tcPr>
          <w:p w:rsidR="009B77CE" w:rsidRPr="00476C51" w:rsidRDefault="009B77CE" w:rsidP="009B77CE">
            <w:pPr>
              <w:widowControl w:val="0"/>
              <w:autoSpaceDE w:val="0"/>
              <w:autoSpaceDN w:val="0"/>
              <w:adjustRightInd w:val="0"/>
              <w:ind w:firstLine="720"/>
              <w:jc w:val="both"/>
              <w:outlineLvl w:val="0"/>
              <w:rPr>
                <w:sz w:val="22"/>
                <w:szCs w:val="22"/>
              </w:rPr>
            </w:pPr>
            <w:r>
              <w:rPr>
                <w:sz w:val="22"/>
                <w:szCs w:val="22"/>
              </w:rPr>
              <w:t xml:space="preserve">Директор </w:t>
            </w:r>
            <w:r w:rsidRPr="00476C51">
              <w:rPr>
                <w:sz w:val="22"/>
                <w:szCs w:val="22"/>
              </w:rPr>
              <w:t>_________ Ф.Ф. Давлетгареев</w:t>
            </w:r>
          </w:p>
        </w:tc>
      </w:tr>
    </w:tbl>
    <w:p w:rsidR="00476C51" w:rsidRPr="00476C51" w:rsidRDefault="00476C51" w:rsidP="00C82F23">
      <w:pPr>
        <w:spacing w:line="276" w:lineRule="auto"/>
        <w:jc w:val="both"/>
        <w:rPr>
          <w:sz w:val="22"/>
          <w:szCs w:val="22"/>
        </w:rPr>
      </w:pPr>
      <w:bookmarkStart w:id="9" w:name="_GoBack"/>
      <w:bookmarkEnd w:id="9"/>
    </w:p>
    <w:sectPr w:rsidR="00476C51" w:rsidRPr="00476C51" w:rsidSect="00AF3238">
      <w:headerReference w:type="default" r:id="rId33"/>
      <w:pgSz w:w="11906" w:h="16838"/>
      <w:pgMar w:top="993" w:right="426" w:bottom="425" w:left="992" w:header="142" w:footer="623"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D7B" w:rsidRDefault="00AC7D7B">
      <w:r>
        <w:separator/>
      </w:r>
    </w:p>
  </w:endnote>
  <w:endnote w:type="continuationSeparator" w:id="0">
    <w:p w:rsidR="00AC7D7B" w:rsidRDefault="00AC7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AvantGardeGothicC">
    <w:panose1 w:val="00000000000000000000"/>
    <w:charset w:val="CC"/>
    <w:family w:val="decorative"/>
    <w:notTrueType/>
    <w:pitch w:val="default"/>
    <w:sig w:usb0="00000201" w:usb1="00000000" w:usb2="00000000" w:usb3="00000000" w:csb0="00000004"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aramondC">
    <w:altName w:val="Times New Roman"/>
    <w:panose1 w:val="00000000000000000000"/>
    <w:charset w:val="00"/>
    <w:family w:val="roman"/>
    <w:notTrueType/>
    <w:pitch w:val="default"/>
  </w:font>
  <w:font w:name="Albany AMT">
    <w:altName w:val="Arial"/>
    <w:charset w:val="CC"/>
    <w:family w:val="swiss"/>
    <w:pitch w:val="variable"/>
  </w:font>
  <w:font w:name="Andale Sans UI">
    <w:charset w:val="00"/>
    <w:family w:val="auto"/>
    <w:pitch w:val="variable"/>
  </w:font>
  <w:font w:name="Lucidasans">
    <w:altName w:val="Arial"/>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D7B" w:rsidRDefault="00AC7D7B">
      <w:r>
        <w:separator/>
      </w:r>
    </w:p>
  </w:footnote>
  <w:footnote w:type="continuationSeparator" w:id="0">
    <w:p w:rsidR="00AC7D7B" w:rsidRDefault="00AC7D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C1F" w:rsidRDefault="00451C1F">
    <w:pPr>
      <w:pStyle w:val="ab"/>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C1F" w:rsidRDefault="00451C1F">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C1F" w:rsidRPr="00D74B1B" w:rsidRDefault="00451C1F" w:rsidP="00D74B1B">
    <w:pPr>
      <w:pStyle w:val="ab"/>
      <w:rPr>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2"/>
    <w:lvl w:ilvl="0">
      <w:start w:val="1"/>
      <w:numFmt w:val="bullet"/>
      <w:lvlText w:val=""/>
      <w:lvlJc w:val="left"/>
      <w:pPr>
        <w:tabs>
          <w:tab w:val="num" w:pos="644"/>
        </w:tabs>
        <w:ind w:left="644" w:hanging="360"/>
      </w:pPr>
      <w:rPr>
        <w:rFonts w:ascii="Symbol" w:hAnsi="Symbol"/>
      </w:rPr>
    </w:lvl>
    <w:lvl w:ilvl="1">
      <w:start w:val="1"/>
      <w:numFmt w:val="bullet"/>
      <w:lvlText w:val=""/>
      <w:lvlJc w:val="left"/>
      <w:pPr>
        <w:tabs>
          <w:tab w:val="num" w:pos="1004"/>
        </w:tabs>
        <w:ind w:left="1004" w:hanging="360"/>
      </w:pPr>
      <w:rPr>
        <w:rFonts w:ascii="Wingdings 2" w:hAnsi="Wingdings 2" w:cs="Courier New"/>
      </w:rPr>
    </w:lvl>
    <w:lvl w:ilvl="2">
      <w:start w:val="1"/>
      <w:numFmt w:val="bullet"/>
      <w:lvlText w:val="■"/>
      <w:lvlJc w:val="left"/>
      <w:pPr>
        <w:tabs>
          <w:tab w:val="num" w:pos="1364"/>
        </w:tabs>
        <w:ind w:left="1364" w:hanging="360"/>
      </w:pPr>
      <w:rPr>
        <w:rFonts w:ascii="StarSymbol" w:hAnsi="StarSymbol"/>
      </w:rPr>
    </w:lvl>
    <w:lvl w:ilvl="3">
      <w:start w:val="1"/>
      <w:numFmt w:val="bullet"/>
      <w:lvlText w:val=""/>
      <w:lvlJc w:val="left"/>
      <w:pPr>
        <w:tabs>
          <w:tab w:val="num" w:pos="1724"/>
        </w:tabs>
        <w:ind w:left="1724" w:hanging="360"/>
      </w:pPr>
      <w:rPr>
        <w:rFonts w:ascii="Wingdings" w:hAnsi="Wingdings"/>
      </w:rPr>
    </w:lvl>
    <w:lvl w:ilvl="4">
      <w:start w:val="1"/>
      <w:numFmt w:val="bullet"/>
      <w:lvlText w:val=""/>
      <w:lvlJc w:val="left"/>
      <w:pPr>
        <w:tabs>
          <w:tab w:val="num" w:pos="2084"/>
        </w:tabs>
        <w:ind w:left="2084" w:hanging="360"/>
      </w:pPr>
      <w:rPr>
        <w:rFonts w:ascii="Wingdings 2" w:hAnsi="Wingdings 2" w:cs="Courier New"/>
      </w:rPr>
    </w:lvl>
    <w:lvl w:ilvl="5">
      <w:start w:val="1"/>
      <w:numFmt w:val="bullet"/>
      <w:lvlText w:val="■"/>
      <w:lvlJc w:val="left"/>
      <w:pPr>
        <w:tabs>
          <w:tab w:val="num" w:pos="2444"/>
        </w:tabs>
        <w:ind w:left="2444" w:hanging="360"/>
      </w:pPr>
      <w:rPr>
        <w:rFonts w:ascii="StarSymbol" w:hAnsi="StarSymbol"/>
      </w:rPr>
    </w:lvl>
    <w:lvl w:ilvl="6">
      <w:start w:val="1"/>
      <w:numFmt w:val="bullet"/>
      <w:lvlText w:val=""/>
      <w:lvlJc w:val="left"/>
      <w:pPr>
        <w:tabs>
          <w:tab w:val="num" w:pos="2804"/>
        </w:tabs>
        <w:ind w:left="2804" w:hanging="360"/>
      </w:pPr>
      <w:rPr>
        <w:rFonts w:ascii="Wingdings" w:hAnsi="Wingdings"/>
      </w:rPr>
    </w:lvl>
    <w:lvl w:ilvl="7">
      <w:start w:val="1"/>
      <w:numFmt w:val="bullet"/>
      <w:lvlText w:val=""/>
      <w:lvlJc w:val="left"/>
      <w:pPr>
        <w:tabs>
          <w:tab w:val="num" w:pos="3164"/>
        </w:tabs>
        <w:ind w:left="3164" w:hanging="360"/>
      </w:pPr>
      <w:rPr>
        <w:rFonts w:ascii="Wingdings 2" w:hAnsi="Wingdings 2" w:cs="Courier New"/>
      </w:rPr>
    </w:lvl>
    <w:lvl w:ilvl="8">
      <w:start w:val="1"/>
      <w:numFmt w:val="bullet"/>
      <w:lvlText w:val="■"/>
      <w:lvlJc w:val="left"/>
      <w:pPr>
        <w:tabs>
          <w:tab w:val="num" w:pos="3524"/>
        </w:tabs>
        <w:ind w:left="3524" w:hanging="360"/>
      </w:pPr>
      <w:rPr>
        <w:rFonts w:ascii="StarSymbol" w:hAnsi="StarSymbol"/>
      </w:rPr>
    </w:lvl>
  </w:abstractNum>
  <w:abstractNum w:abstractNumId="1">
    <w:nsid w:val="00000004"/>
    <w:multiLevelType w:val="singleLevel"/>
    <w:tmpl w:val="00000004"/>
    <w:name w:val="WW8Num3"/>
    <w:lvl w:ilvl="0">
      <w:start w:val="1"/>
      <w:numFmt w:val="decimal"/>
      <w:lvlText w:val="%1."/>
      <w:lvlJc w:val="left"/>
      <w:pPr>
        <w:tabs>
          <w:tab w:val="num" w:pos="540"/>
        </w:tabs>
        <w:ind w:left="540" w:hanging="360"/>
      </w:pPr>
    </w:lvl>
  </w:abstractNum>
  <w:abstractNum w:abstractNumId="2">
    <w:nsid w:val="044333E1"/>
    <w:multiLevelType w:val="multilevel"/>
    <w:tmpl w:val="5EDEEFD6"/>
    <w:lvl w:ilvl="0">
      <w:start w:val="1"/>
      <w:numFmt w:val="decimal"/>
      <w:lvlText w:val="%1."/>
      <w:lvlJc w:val="left"/>
      <w:pPr>
        <w:ind w:left="540" w:hanging="540"/>
      </w:pPr>
      <w:rPr>
        <w:rFonts w:hint="default"/>
      </w:rPr>
    </w:lvl>
    <w:lvl w:ilvl="1">
      <w:start w:val="1"/>
      <w:numFmt w:val="decimal"/>
      <w:lvlText w:val="%1.%2."/>
      <w:lvlJc w:val="left"/>
      <w:pPr>
        <w:ind w:left="965" w:hanging="540"/>
      </w:pPr>
      <w:rPr>
        <w:rFonts w:hint="default"/>
        <w:i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nsid w:val="04E20FC6"/>
    <w:multiLevelType w:val="hybridMultilevel"/>
    <w:tmpl w:val="A484F7B4"/>
    <w:lvl w:ilvl="0" w:tplc="27B6B7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80145A8"/>
    <w:multiLevelType w:val="hybridMultilevel"/>
    <w:tmpl w:val="B53EA346"/>
    <w:name w:val="WW8Num4"/>
    <w:lvl w:ilvl="0" w:tplc="B4E8A734">
      <w:start w:val="1"/>
      <w:numFmt w:val="bullet"/>
      <w:pStyle w:val="a"/>
      <w:lvlText w:val=""/>
      <w:lvlJc w:val="left"/>
      <w:pPr>
        <w:ind w:left="1429" w:hanging="360"/>
      </w:pPr>
      <w:rPr>
        <w:rFonts w:ascii="Symbol" w:hAnsi="Symbol" w:hint="default"/>
        <w:sz w:val="24"/>
        <w:szCs w:val="24"/>
      </w:rPr>
    </w:lvl>
    <w:lvl w:ilvl="1" w:tplc="EFBA7592">
      <w:start w:val="1"/>
      <w:numFmt w:val="bullet"/>
      <w:lvlText w:val="o"/>
      <w:lvlJc w:val="left"/>
      <w:pPr>
        <w:ind w:left="2149" w:hanging="360"/>
      </w:pPr>
      <w:rPr>
        <w:rFonts w:ascii="Courier New" w:hAnsi="Courier New" w:cs="Courier New" w:hint="default"/>
      </w:rPr>
    </w:lvl>
    <w:lvl w:ilvl="2" w:tplc="06869022" w:tentative="1">
      <w:start w:val="1"/>
      <w:numFmt w:val="bullet"/>
      <w:lvlText w:val=""/>
      <w:lvlJc w:val="left"/>
      <w:pPr>
        <w:ind w:left="2869" w:hanging="360"/>
      </w:pPr>
      <w:rPr>
        <w:rFonts w:ascii="Wingdings" w:hAnsi="Wingdings" w:hint="default"/>
      </w:rPr>
    </w:lvl>
    <w:lvl w:ilvl="3" w:tplc="1180C372" w:tentative="1">
      <w:start w:val="1"/>
      <w:numFmt w:val="bullet"/>
      <w:lvlText w:val=""/>
      <w:lvlJc w:val="left"/>
      <w:pPr>
        <w:ind w:left="3589" w:hanging="360"/>
      </w:pPr>
      <w:rPr>
        <w:rFonts w:ascii="Symbol" w:hAnsi="Symbol" w:hint="default"/>
      </w:rPr>
    </w:lvl>
    <w:lvl w:ilvl="4" w:tplc="881C419A" w:tentative="1">
      <w:start w:val="1"/>
      <w:numFmt w:val="bullet"/>
      <w:lvlText w:val="o"/>
      <w:lvlJc w:val="left"/>
      <w:pPr>
        <w:ind w:left="4309" w:hanging="360"/>
      </w:pPr>
      <w:rPr>
        <w:rFonts w:ascii="Courier New" w:hAnsi="Courier New" w:cs="Courier New" w:hint="default"/>
      </w:rPr>
    </w:lvl>
    <w:lvl w:ilvl="5" w:tplc="27E607E8" w:tentative="1">
      <w:start w:val="1"/>
      <w:numFmt w:val="bullet"/>
      <w:lvlText w:val=""/>
      <w:lvlJc w:val="left"/>
      <w:pPr>
        <w:ind w:left="5029" w:hanging="360"/>
      </w:pPr>
      <w:rPr>
        <w:rFonts w:ascii="Wingdings" w:hAnsi="Wingdings" w:hint="default"/>
      </w:rPr>
    </w:lvl>
    <w:lvl w:ilvl="6" w:tplc="A6F6D76E" w:tentative="1">
      <w:start w:val="1"/>
      <w:numFmt w:val="bullet"/>
      <w:lvlText w:val=""/>
      <w:lvlJc w:val="left"/>
      <w:pPr>
        <w:ind w:left="5749" w:hanging="360"/>
      </w:pPr>
      <w:rPr>
        <w:rFonts w:ascii="Symbol" w:hAnsi="Symbol" w:hint="default"/>
      </w:rPr>
    </w:lvl>
    <w:lvl w:ilvl="7" w:tplc="53CC3E1E" w:tentative="1">
      <w:start w:val="1"/>
      <w:numFmt w:val="bullet"/>
      <w:lvlText w:val="o"/>
      <w:lvlJc w:val="left"/>
      <w:pPr>
        <w:ind w:left="6469" w:hanging="360"/>
      </w:pPr>
      <w:rPr>
        <w:rFonts w:ascii="Courier New" w:hAnsi="Courier New" w:cs="Courier New" w:hint="default"/>
      </w:rPr>
    </w:lvl>
    <w:lvl w:ilvl="8" w:tplc="96DE44F8" w:tentative="1">
      <w:start w:val="1"/>
      <w:numFmt w:val="bullet"/>
      <w:lvlText w:val=""/>
      <w:lvlJc w:val="left"/>
      <w:pPr>
        <w:ind w:left="7189" w:hanging="360"/>
      </w:pPr>
      <w:rPr>
        <w:rFonts w:ascii="Wingdings" w:hAnsi="Wingdings" w:hint="default"/>
      </w:rPr>
    </w:lvl>
  </w:abstractNum>
  <w:abstractNum w:abstractNumId="5">
    <w:nsid w:val="12073BCB"/>
    <w:multiLevelType w:val="hybridMultilevel"/>
    <w:tmpl w:val="458EBFCE"/>
    <w:lvl w:ilvl="0" w:tplc="B372C676">
      <w:start w:val="1"/>
      <w:numFmt w:val="bullet"/>
      <w:lvlText w:val="­"/>
      <w:lvlJc w:val="left"/>
      <w:pPr>
        <w:tabs>
          <w:tab w:val="num" w:pos="1620"/>
        </w:tabs>
        <w:ind w:left="162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4437817"/>
    <w:multiLevelType w:val="hybridMultilevel"/>
    <w:tmpl w:val="D5885DEA"/>
    <w:lvl w:ilvl="0" w:tplc="57BE9D2A">
      <w:start w:val="1"/>
      <w:numFmt w:val="decimal"/>
      <w:lvlText w:val="%1."/>
      <w:lvlJc w:val="left"/>
      <w:pPr>
        <w:tabs>
          <w:tab w:val="num" w:pos="720"/>
        </w:tabs>
        <w:ind w:left="720" w:hanging="360"/>
      </w:pPr>
    </w:lvl>
    <w:lvl w:ilvl="1" w:tplc="DE42460A">
      <w:start w:val="1"/>
      <w:numFmt w:val="lowerLetter"/>
      <w:lvlText w:val="%2."/>
      <w:lvlJc w:val="left"/>
      <w:pPr>
        <w:tabs>
          <w:tab w:val="num" w:pos="1440"/>
        </w:tabs>
        <w:ind w:left="1440" w:hanging="360"/>
      </w:pPr>
    </w:lvl>
    <w:lvl w:ilvl="2" w:tplc="67ACA652">
      <w:start w:val="1"/>
      <w:numFmt w:val="lowerRoman"/>
      <w:lvlText w:val="%3."/>
      <w:lvlJc w:val="right"/>
      <w:pPr>
        <w:tabs>
          <w:tab w:val="num" w:pos="2160"/>
        </w:tabs>
        <w:ind w:left="2160" w:hanging="180"/>
      </w:pPr>
    </w:lvl>
    <w:lvl w:ilvl="3" w:tplc="3CD886E2">
      <w:start w:val="1"/>
      <w:numFmt w:val="decimal"/>
      <w:lvlText w:val="%4."/>
      <w:lvlJc w:val="left"/>
      <w:pPr>
        <w:tabs>
          <w:tab w:val="num" w:pos="2880"/>
        </w:tabs>
        <w:ind w:left="2880" w:hanging="360"/>
      </w:pPr>
    </w:lvl>
    <w:lvl w:ilvl="4" w:tplc="2ECA6C1A">
      <w:start w:val="1"/>
      <w:numFmt w:val="lowerLetter"/>
      <w:lvlText w:val="%5."/>
      <w:lvlJc w:val="left"/>
      <w:pPr>
        <w:tabs>
          <w:tab w:val="num" w:pos="3600"/>
        </w:tabs>
        <w:ind w:left="3600" w:hanging="360"/>
      </w:pPr>
    </w:lvl>
    <w:lvl w:ilvl="5" w:tplc="8C1ED6FC">
      <w:start w:val="1"/>
      <w:numFmt w:val="lowerRoman"/>
      <w:lvlText w:val="%6."/>
      <w:lvlJc w:val="right"/>
      <w:pPr>
        <w:tabs>
          <w:tab w:val="num" w:pos="4320"/>
        </w:tabs>
        <w:ind w:left="4320" w:hanging="180"/>
      </w:pPr>
    </w:lvl>
    <w:lvl w:ilvl="6" w:tplc="2FC8809C">
      <w:start w:val="1"/>
      <w:numFmt w:val="decimal"/>
      <w:lvlText w:val="%7."/>
      <w:lvlJc w:val="left"/>
      <w:pPr>
        <w:tabs>
          <w:tab w:val="num" w:pos="5040"/>
        </w:tabs>
        <w:ind w:left="5040" w:hanging="360"/>
      </w:pPr>
    </w:lvl>
    <w:lvl w:ilvl="7" w:tplc="68CCE74E">
      <w:start w:val="1"/>
      <w:numFmt w:val="lowerLetter"/>
      <w:lvlText w:val="%8."/>
      <w:lvlJc w:val="left"/>
      <w:pPr>
        <w:tabs>
          <w:tab w:val="num" w:pos="5760"/>
        </w:tabs>
        <w:ind w:left="5760" w:hanging="360"/>
      </w:pPr>
    </w:lvl>
    <w:lvl w:ilvl="8" w:tplc="224865A4">
      <w:start w:val="1"/>
      <w:numFmt w:val="lowerRoman"/>
      <w:lvlText w:val="%9."/>
      <w:lvlJc w:val="right"/>
      <w:pPr>
        <w:tabs>
          <w:tab w:val="num" w:pos="6480"/>
        </w:tabs>
        <w:ind w:left="6480" w:hanging="180"/>
      </w:pPr>
    </w:lvl>
  </w:abstractNum>
  <w:abstractNum w:abstractNumId="7">
    <w:nsid w:val="212115E5"/>
    <w:multiLevelType w:val="hybridMultilevel"/>
    <w:tmpl w:val="ACBC1E56"/>
    <w:lvl w:ilvl="0" w:tplc="B372C676">
      <w:start w:val="1"/>
      <w:numFmt w:val="bullet"/>
      <w:lvlText w:val="­"/>
      <w:lvlJc w:val="left"/>
      <w:pPr>
        <w:tabs>
          <w:tab w:val="num" w:pos="1620"/>
        </w:tabs>
        <w:ind w:left="162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F853905"/>
    <w:multiLevelType w:val="multilevel"/>
    <w:tmpl w:val="7F542260"/>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1260" w:hanging="360"/>
      </w:pPr>
      <w:rPr>
        <w:rFonts w:hint="default"/>
      </w:rPr>
    </w:lvl>
    <w:lvl w:ilvl="2">
      <w:start w:val="1"/>
      <w:numFmt w:val="decimal"/>
      <w:lvlText w:val="%1.%2.%3."/>
      <w:lvlJc w:val="left"/>
      <w:pPr>
        <w:tabs>
          <w:tab w:val="num" w:pos="0"/>
        </w:tabs>
        <w:ind w:left="1570" w:hanging="720"/>
      </w:pPr>
      <w:rPr>
        <w:rFonts w:hint="default"/>
      </w:rPr>
    </w:lvl>
    <w:lvl w:ilvl="3">
      <w:start w:val="1"/>
      <w:numFmt w:val="decimal"/>
      <w:lvlText w:val="%1.%2.%3.%4."/>
      <w:lvlJc w:val="left"/>
      <w:pPr>
        <w:tabs>
          <w:tab w:val="num" w:pos="0"/>
        </w:tabs>
        <w:ind w:left="1995" w:hanging="720"/>
      </w:pPr>
      <w:rPr>
        <w:rFonts w:hint="default"/>
      </w:rPr>
    </w:lvl>
    <w:lvl w:ilvl="4">
      <w:start w:val="1"/>
      <w:numFmt w:val="decimal"/>
      <w:lvlText w:val="%1.%2.%3.%4.%5."/>
      <w:lvlJc w:val="left"/>
      <w:pPr>
        <w:tabs>
          <w:tab w:val="num" w:pos="0"/>
        </w:tabs>
        <w:ind w:left="2780" w:hanging="1080"/>
      </w:pPr>
      <w:rPr>
        <w:rFonts w:hint="default"/>
      </w:rPr>
    </w:lvl>
    <w:lvl w:ilvl="5">
      <w:start w:val="1"/>
      <w:numFmt w:val="decimal"/>
      <w:lvlText w:val="%1.%2.%3.%4.%5.%6."/>
      <w:lvlJc w:val="left"/>
      <w:pPr>
        <w:tabs>
          <w:tab w:val="num" w:pos="0"/>
        </w:tabs>
        <w:ind w:left="3205" w:hanging="1080"/>
      </w:pPr>
      <w:rPr>
        <w:rFonts w:hint="default"/>
      </w:rPr>
    </w:lvl>
    <w:lvl w:ilvl="6">
      <w:start w:val="1"/>
      <w:numFmt w:val="decimal"/>
      <w:lvlText w:val="%1.%2.%3.%4.%5.%6.%7."/>
      <w:lvlJc w:val="left"/>
      <w:pPr>
        <w:tabs>
          <w:tab w:val="num" w:pos="0"/>
        </w:tabs>
        <w:ind w:left="3990" w:hanging="1440"/>
      </w:pPr>
      <w:rPr>
        <w:rFonts w:hint="default"/>
      </w:rPr>
    </w:lvl>
    <w:lvl w:ilvl="7">
      <w:start w:val="1"/>
      <w:numFmt w:val="decimal"/>
      <w:lvlText w:val="%1.%2.%3.%4.%5.%6.%7.%8."/>
      <w:lvlJc w:val="left"/>
      <w:pPr>
        <w:tabs>
          <w:tab w:val="num" w:pos="0"/>
        </w:tabs>
        <w:ind w:left="4415" w:hanging="1440"/>
      </w:pPr>
      <w:rPr>
        <w:rFonts w:hint="default"/>
      </w:rPr>
    </w:lvl>
    <w:lvl w:ilvl="8">
      <w:start w:val="1"/>
      <w:numFmt w:val="decimal"/>
      <w:lvlText w:val="%1.%2.%3.%4.%5.%6.%7.%8.%9."/>
      <w:lvlJc w:val="left"/>
      <w:pPr>
        <w:tabs>
          <w:tab w:val="num" w:pos="0"/>
        </w:tabs>
        <w:ind w:left="5200" w:hanging="1800"/>
      </w:pPr>
      <w:rPr>
        <w:rFonts w:hint="default"/>
      </w:rPr>
    </w:lvl>
  </w:abstractNum>
  <w:abstractNum w:abstractNumId="9">
    <w:nsid w:val="36312ACB"/>
    <w:multiLevelType w:val="multilevel"/>
    <w:tmpl w:val="1F00CED8"/>
    <w:lvl w:ilvl="0">
      <w:start w:val="3"/>
      <w:numFmt w:val="decimal"/>
      <w:lvlText w:val="%1"/>
      <w:lvlJc w:val="left"/>
      <w:pPr>
        <w:ind w:left="480" w:hanging="480"/>
      </w:pPr>
      <w:rPr>
        <w:rFonts w:hint="default"/>
      </w:rPr>
    </w:lvl>
    <w:lvl w:ilvl="1">
      <w:start w:val="1"/>
      <w:numFmt w:val="decimal"/>
      <w:lvlText w:val="%1.%2"/>
      <w:lvlJc w:val="left"/>
      <w:pPr>
        <w:ind w:left="885" w:hanging="480"/>
      </w:pPr>
      <w:rPr>
        <w:rFonts w:hint="default"/>
        <w:b w:val="0"/>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10">
    <w:nsid w:val="42311112"/>
    <w:multiLevelType w:val="hybridMultilevel"/>
    <w:tmpl w:val="15720A7C"/>
    <w:lvl w:ilvl="0" w:tplc="8E827C98">
      <w:start w:val="1"/>
      <w:numFmt w:val="bullet"/>
      <w:pStyle w:val="List2110"/>
      <w:lvlText w:val="-"/>
      <w:lvlJc w:val="left"/>
      <w:pPr>
        <w:tabs>
          <w:tab w:val="num" w:pos="540"/>
        </w:tabs>
        <w:ind w:left="540" w:hanging="360"/>
      </w:pPr>
      <w:rPr>
        <w:rFonts w:ascii="Arial" w:hAnsi="Arial" w:hint="default"/>
        <w:b w:val="0"/>
        <w:i w:val="0"/>
        <w:sz w:val="20"/>
        <w:u w:val="no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43DF7F60"/>
    <w:multiLevelType w:val="hybridMultilevel"/>
    <w:tmpl w:val="F648E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3E55D70"/>
    <w:multiLevelType w:val="hybridMultilevel"/>
    <w:tmpl w:val="D5BC435C"/>
    <w:lvl w:ilvl="0" w:tplc="BB1EF788">
      <w:start w:val="1"/>
      <w:numFmt w:val="bullet"/>
      <w:lvlText w:val=""/>
      <w:lvlJc w:val="left"/>
      <w:pPr>
        <w:tabs>
          <w:tab w:val="num" w:pos="1069"/>
        </w:tabs>
        <w:ind w:left="1069" w:hanging="360"/>
      </w:pPr>
      <w:rPr>
        <w:rFonts w:ascii="Symbol" w:hAnsi="Symbol" w:hint="default"/>
      </w:rPr>
    </w:lvl>
    <w:lvl w:ilvl="1" w:tplc="B13E084C" w:tentative="1">
      <w:start w:val="1"/>
      <w:numFmt w:val="bullet"/>
      <w:lvlText w:val="o"/>
      <w:lvlJc w:val="left"/>
      <w:pPr>
        <w:tabs>
          <w:tab w:val="num" w:pos="2149"/>
        </w:tabs>
        <w:ind w:left="2149" w:hanging="360"/>
      </w:pPr>
      <w:rPr>
        <w:rFonts w:ascii="Courier New" w:hAnsi="Courier New" w:cs="Courier New" w:hint="default"/>
      </w:rPr>
    </w:lvl>
    <w:lvl w:ilvl="2" w:tplc="B19428A2" w:tentative="1">
      <w:start w:val="1"/>
      <w:numFmt w:val="bullet"/>
      <w:lvlText w:val=""/>
      <w:lvlJc w:val="left"/>
      <w:pPr>
        <w:tabs>
          <w:tab w:val="num" w:pos="2869"/>
        </w:tabs>
        <w:ind w:left="2869" w:hanging="360"/>
      </w:pPr>
      <w:rPr>
        <w:rFonts w:ascii="Wingdings" w:hAnsi="Wingdings" w:hint="default"/>
      </w:rPr>
    </w:lvl>
    <w:lvl w:ilvl="3" w:tplc="348A1792" w:tentative="1">
      <w:start w:val="1"/>
      <w:numFmt w:val="bullet"/>
      <w:lvlText w:val=""/>
      <w:lvlJc w:val="left"/>
      <w:pPr>
        <w:tabs>
          <w:tab w:val="num" w:pos="3589"/>
        </w:tabs>
        <w:ind w:left="3589" w:hanging="360"/>
      </w:pPr>
      <w:rPr>
        <w:rFonts w:ascii="Symbol" w:hAnsi="Symbol" w:hint="default"/>
      </w:rPr>
    </w:lvl>
    <w:lvl w:ilvl="4" w:tplc="92067F82" w:tentative="1">
      <w:start w:val="1"/>
      <w:numFmt w:val="bullet"/>
      <w:lvlText w:val="o"/>
      <w:lvlJc w:val="left"/>
      <w:pPr>
        <w:tabs>
          <w:tab w:val="num" w:pos="4309"/>
        </w:tabs>
        <w:ind w:left="4309" w:hanging="360"/>
      </w:pPr>
      <w:rPr>
        <w:rFonts w:ascii="Courier New" w:hAnsi="Courier New" w:cs="Courier New" w:hint="default"/>
      </w:rPr>
    </w:lvl>
    <w:lvl w:ilvl="5" w:tplc="2FE830B0" w:tentative="1">
      <w:start w:val="1"/>
      <w:numFmt w:val="bullet"/>
      <w:lvlText w:val=""/>
      <w:lvlJc w:val="left"/>
      <w:pPr>
        <w:tabs>
          <w:tab w:val="num" w:pos="5029"/>
        </w:tabs>
        <w:ind w:left="5029" w:hanging="360"/>
      </w:pPr>
      <w:rPr>
        <w:rFonts w:ascii="Wingdings" w:hAnsi="Wingdings" w:hint="default"/>
      </w:rPr>
    </w:lvl>
    <w:lvl w:ilvl="6" w:tplc="45728F6C" w:tentative="1">
      <w:start w:val="1"/>
      <w:numFmt w:val="bullet"/>
      <w:lvlText w:val=""/>
      <w:lvlJc w:val="left"/>
      <w:pPr>
        <w:tabs>
          <w:tab w:val="num" w:pos="5749"/>
        </w:tabs>
        <w:ind w:left="5749" w:hanging="360"/>
      </w:pPr>
      <w:rPr>
        <w:rFonts w:ascii="Symbol" w:hAnsi="Symbol" w:hint="default"/>
      </w:rPr>
    </w:lvl>
    <w:lvl w:ilvl="7" w:tplc="B1AEE45E" w:tentative="1">
      <w:start w:val="1"/>
      <w:numFmt w:val="bullet"/>
      <w:lvlText w:val="o"/>
      <w:lvlJc w:val="left"/>
      <w:pPr>
        <w:tabs>
          <w:tab w:val="num" w:pos="6469"/>
        </w:tabs>
        <w:ind w:left="6469" w:hanging="360"/>
      </w:pPr>
      <w:rPr>
        <w:rFonts w:ascii="Courier New" w:hAnsi="Courier New" w:cs="Courier New" w:hint="default"/>
      </w:rPr>
    </w:lvl>
    <w:lvl w:ilvl="8" w:tplc="6CEC2D56" w:tentative="1">
      <w:start w:val="1"/>
      <w:numFmt w:val="bullet"/>
      <w:lvlText w:val=""/>
      <w:lvlJc w:val="left"/>
      <w:pPr>
        <w:tabs>
          <w:tab w:val="num" w:pos="7189"/>
        </w:tabs>
        <w:ind w:left="7189" w:hanging="360"/>
      </w:pPr>
      <w:rPr>
        <w:rFonts w:ascii="Wingdings" w:hAnsi="Wingdings" w:hint="default"/>
      </w:rPr>
    </w:lvl>
  </w:abstractNum>
  <w:abstractNum w:abstractNumId="13">
    <w:nsid w:val="454D4C7E"/>
    <w:multiLevelType w:val="multilevel"/>
    <w:tmpl w:val="0A5E37F4"/>
    <w:lvl w:ilvl="0">
      <w:start w:val="1"/>
      <w:numFmt w:val="bullet"/>
      <w:pStyle w:val="2"/>
      <w:lvlText w:val=""/>
      <w:lvlJc w:val="left"/>
      <w:pPr>
        <w:tabs>
          <w:tab w:val="num" w:pos="1789"/>
        </w:tabs>
        <w:ind w:left="1789" w:hanging="360"/>
      </w:pPr>
      <w:rPr>
        <w:rFonts w:ascii="Symbol" w:hAnsi="Symbol" w:hint="default"/>
        <w:color w:val="auto"/>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4">
    <w:nsid w:val="4A1139C0"/>
    <w:multiLevelType w:val="hybridMultilevel"/>
    <w:tmpl w:val="FA8EE320"/>
    <w:lvl w:ilvl="0" w:tplc="AF70F858">
      <w:start w:val="1"/>
      <w:numFmt w:val="decimal"/>
      <w:lvlText w:val="%1)"/>
      <w:lvlJc w:val="left"/>
      <w:pPr>
        <w:ind w:left="405" w:hanging="360"/>
      </w:pPr>
      <w:rPr>
        <w:rFonts w:hint="default"/>
        <w:b/>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5">
    <w:nsid w:val="4AB829C5"/>
    <w:multiLevelType w:val="multilevel"/>
    <w:tmpl w:val="C58651DA"/>
    <w:lvl w:ilvl="0">
      <w:start w:val="3"/>
      <w:numFmt w:val="decimal"/>
      <w:lvlText w:val="%1."/>
      <w:lvlJc w:val="left"/>
      <w:pPr>
        <w:tabs>
          <w:tab w:val="num" w:pos="615"/>
        </w:tabs>
        <w:ind w:left="615" w:hanging="615"/>
      </w:pPr>
      <w:rPr>
        <w:rFonts w:hint="default"/>
      </w:rPr>
    </w:lvl>
    <w:lvl w:ilvl="1">
      <w:start w:val="1"/>
      <w:numFmt w:val="decimal"/>
      <w:lvlText w:val="%1.%2."/>
      <w:lvlJc w:val="left"/>
      <w:pPr>
        <w:tabs>
          <w:tab w:val="num" w:pos="885"/>
        </w:tabs>
        <w:ind w:left="885" w:hanging="615"/>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6">
    <w:nsid w:val="506902C4"/>
    <w:multiLevelType w:val="hybridMultilevel"/>
    <w:tmpl w:val="91DAE346"/>
    <w:lvl w:ilvl="0" w:tplc="B372C676">
      <w:start w:val="1"/>
      <w:numFmt w:val="bullet"/>
      <w:lvlText w:val="­"/>
      <w:lvlJc w:val="left"/>
      <w:pPr>
        <w:tabs>
          <w:tab w:val="num" w:pos="1620"/>
        </w:tabs>
        <w:ind w:left="162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599150BF"/>
    <w:multiLevelType w:val="hybridMultilevel"/>
    <w:tmpl w:val="5FA6E68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A23406A"/>
    <w:multiLevelType w:val="hybridMultilevel"/>
    <w:tmpl w:val="DB7A58A0"/>
    <w:lvl w:ilvl="0" w:tplc="D3AE796C">
      <w:start w:val="1"/>
      <w:numFmt w:val="bullet"/>
      <w:lvlText w:val=""/>
      <w:lvlJc w:val="left"/>
      <w:pPr>
        <w:tabs>
          <w:tab w:val="num" w:pos="636"/>
        </w:tabs>
        <w:ind w:left="636" w:hanging="360"/>
      </w:pPr>
      <w:rPr>
        <w:rFonts w:ascii="Symbol" w:hAnsi="Symbol" w:hint="default"/>
      </w:rPr>
    </w:lvl>
    <w:lvl w:ilvl="1" w:tplc="04190003" w:tentative="1">
      <w:start w:val="1"/>
      <w:numFmt w:val="bullet"/>
      <w:lvlText w:val="o"/>
      <w:lvlJc w:val="left"/>
      <w:pPr>
        <w:tabs>
          <w:tab w:val="num" w:pos="1356"/>
        </w:tabs>
        <w:ind w:left="1356" w:hanging="360"/>
      </w:pPr>
      <w:rPr>
        <w:rFonts w:ascii="Courier New" w:hAnsi="Courier New" w:cs="Courier New" w:hint="default"/>
      </w:rPr>
    </w:lvl>
    <w:lvl w:ilvl="2" w:tplc="04190005" w:tentative="1">
      <w:start w:val="1"/>
      <w:numFmt w:val="bullet"/>
      <w:lvlText w:val=""/>
      <w:lvlJc w:val="left"/>
      <w:pPr>
        <w:tabs>
          <w:tab w:val="num" w:pos="2076"/>
        </w:tabs>
        <w:ind w:left="2076" w:hanging="360"/>
      </w:pPr>
      <w:rPr>
        <w:rFonts w:ascii="Wingdings" w:hAnsi="Wingdings" w:hint="default"/>
      </w:rPr>
    </w:lvl>
    <w:lvl w:ilvl="3" w:tplc="04190001" w:tentative="1">
      <w:start w:val="1"/>
      <w:numFmt w:val="bullet"/>
      <w:lvlText w:val=""/>
      <w:lvlJc w:val="left"/>
      <w:pPr>
        <w:tabs>
          <w:tab w:val="num" w:pos="2796"/>
        </w:tabs>
        <w:ind w:left="2796" w:hanging="360"/>
      </w:pPr>
      <w:rPr>
        <w:rFonts w:ascii="Symbol" w:hAnsi="Symbol" w:hint="default"/>
      </w:rPr>
    </w:lvl>
    <w:lvl w:ilvl="4" w:tplc="04190003" w:tentative="1">
      <w:start w:val="1"/>
      <w:numFmt w:val="bullet"/>
      <w:lvlText w:val="o"/>
      <w:lvlJc w:val="left"/>
      <w:pPr>
        <w:tabs>
          <w:tab w:val="num" w:pos="3516"/>
        </w:tabs>
        <w:ind w:left="3516" w:hanging="360"/>
      </w:pPr>
      <w:rPr>
        <w:rFonts w:ascii="Courier New" w:hAnsi="Courier New" w:cs="Courier New" w:hint="default"/>
      </w:rPr>
    </w:lvl>
    <w:lvl w:ilvl="5" w:tplc="04190005" w:tentative="1">
      <w:start w:val="1"/>
      <w:numFmt w:val="bullet"/>
      <w:lvlText w:val=""/>
      <w:lvlJc w:val="left"/>
      <w:pPr>
        <w:tabs>
          <w:tab w:val="num" w:pos="4236"/>
        </w:tabs>
        <w:ind w:left="4236" w:hanging="360"/>
      </w:pPr>
      <w:rPr>
        <w:rFonts w:ascii="Wingdings" w:hAnsi="Wingdings" w:hint="default"/>
      </w:rPr>
    </w:lvl>
    <w:lvl w:ilvl="6" w:tplc="04190001" w:tentative="1">
      <w:start w:val="1"/>
      <w:numFmt w:val="bullet"/>
      <w:lvlText w:val=""/>
      <w:lvlJc w:val="left"/>
      <w:pPr>
        <w:tabs>
          <w:tab w:val="num" w:pos="4956"/>
        </w:tabs>
        <w:ind w:left="4956" w:hanging="360"/>
      </w:pPr>
      <w:rPr>
        <w:rFonts w:ascii="Symbol" w:hAnsi="Symbol" w:hint="default"/>
      </w:rPr>
    </w:lvl>
    <w:lvl w:ilvl="7" w:tplc="04190003" w:tentative="1">
      <w:start w:val="1"/>
      <w:numFmt w:val="bullet"/>
      <w:lvlText w:val="o"/>
      <w:lvlJc w:val="left"/>
      <w:pPr>
        <w:tabs>
          <w:tab w:val="num" w:pos="5676"/>
        </w:tabs>
        <w:ind w:left="5676" w:hanging="360"/>
      </w:pPr>
      <w:rPr>
        <w:rFonts w:ascii="Courier New" w:hAnsi="Courier New" w:cs="Courier New" w:hint="default"/>
      </w:rPr>
    </w:lvl>
    <w:lvl w:ilvl="8" w:tplc="04190005" w:tentative="1">
      <w:start w:val="1"/>
      <w:numFmt w:val="bullet"/>
      <w:lvlText w:val=""/>
      <w:lvlJc w:val="left"/>
      <w:pPr>
        <w:tabs>
          <w:tab w:val="num" w:pos="6396"/>
        </w:tabs>
        <w:ind w:left="6396" w:hanging="360"/>
      </w:pPr>
      <w:rPr>
        <w:rFonts w:ascii="Wingdings" w:hAnsi="Wingdings" w:hint="default"/>
      </w:rPr>
    </w:lvl>
  </w:abstractNum>
  <w:abstractNum w:abstractNumId="19">
    <w:nsid w:val="6330031C"/>
    <w:multiLevelType w:val="hybridMultilevel"/>
    <w:tmpl w:val="E2A80C02"/>
    <w:lvl w:ilvl="0" w:tplc="FFFFFFFF">
      <w:start w:val="1"/>
      <w:numFmt w:val="bullet"/>
      <w:lvlText w:val=""/>
      <w:lvlJc w:val="left"/>
      <w:pPr>
        <w:tabs>
          <w:tab w:val="num" w:pos="1069"/>
        </w:tabs>
        <w:ind w:left="106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4612737C"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0">
    <w:nsid w:val="6F2F2764"/>
    <w:multiLevelType w:val="hybridMultilevel"/>
    <w:tmpl w:val="F2924F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731A0814"/>
    <w:multiLevelType w:val="multilevel"/>
    <w:tmpl w:val="3CF85F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923760C"/>
    <w:multiLevelType w:val="hybridMultilevel"/>
    <w:tmpl w:val="BC72E71A"/>
    <w:lvl w:ilvl="0" w:tplc="B372C676">
      <w:start w:val="1"/>
      <w:numFmt w:val="bullet"/>
      <w:lvlText w:val="­"/>
      <w:lvlJc w:val="left"/>
      <w:pPr>
        <w:tabs>
          <w:tab w:val="num" w:pos="1440"/>
        </w:tabs>
        <w:ind w:left="144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7BE01554"/>
    <w:multiLevelType w:val="multilevel"/>
    <w:tmpl w:val="06A664A6"/>
    <w:lvl w:ilvl="0">
      <w:start w:val="1"/>
      <w:numFmt w:val="none"/>
      <w:pStyle w:val="a0"/>
      <w:lvlText w:val="%1"/>
      <w:lvlJc w:val="left"/>
      <w:pPr>
        <w:tabs>
          <w:tab w:val="num" w:pos="360"/>
        </w:tabs>
        <w:ind w:left="0" w:firstLine="0"/>
      </w:pPr>
      <w:rPr>
        <w:rFonts w:hint="default"/>
      </w:rPr>
    </w:lvl>
    <w:lvl w:ilvl="1">
      <w:start w:val="1"/>
      <w:numFmt w:val="decimal"/>
      <w:pStyle w:val="a1"/>
      <w:lvlText w:val="%1%2."/>
      <w:lvlJc w:val="left"/>
      <w:pPr>
        <w:tabs>
          <w:tab w:val="num" w:pos="720"/>
        </w:tabs>
        <w:ind w:left="357" w:hanging="357"/>
      </w:pPr>
      <w:rPr>
        <w:rFonts w:hint="default"/>
      </w:rPr>
    </w:lvl>
    <w:lvl w:ilvl="2">
      <w:start w:val="1"/>
      <w:numFmt w:val="decimal"/>
      <w:pStyle w:val="1"/>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24">
    <w:nsid w:val="7EB07E96"/>
    <w:multiLevelType w:val="hybridMultilevel"/>
    <w:tmpl w:val="A8CAFB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EF54122"/>
    <w:multiLevelType w:val="hybridMultilevel"/>
    <w:tmpl w:val="B8C4C0E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
  </w:num>
  <w:num w:numId="3">
    <w:abstractNumId w:val="19"/>
  </w:num>
  <w:num w:numId="4">
    <w:abstractNumId w:val="12"/>
  </w:num>
  <w:num w:numId="5">
    <w:abstractNumId w:val="13"/>
  </w:num>
  <w:num w:numId="6">
    <w:abstractNumId w:val="10"/>
  </w:num>
  <w:num w:numId="7">
    <w:abstractNumId w:val="18"/>
  </w:num>
  <w:num w:numId="8">
    <w:abstractNumId w:val="25"/>
  </w:num>
  <w:num w:numId="9">
    <w:abstractNumId w:val="5"/>
  </w:num>
  <w:num w:numId="10">
    <w:abstractNumId w:val="7"/>
  </w:num>
  <w:num w:numId="11">
    <w:abstractNumId w:val="22"/>
  </w:num>
  <w:num w:numId="12">
    <w:abstractNumId w:val="16"/>
  </w:num>
  <w:num w:numId="13">
    <w:abstractNumId w:val="15"/>
  </w:num>
  <w:num w:numId="14">
    <w:abstractNumId w:val="2"/>
  </w:num>
  <w:num w:numId="15">
    <w:abstractNumId w:val="8"/>
  </w:num>
  <w:num w:numId="16">
    <w:abstractNumId w:val="9"/>
  </w:num>
  <w:num w:numId="17">
    <w:abstractNumId w:val="11"/>
  </w:num>
  <w:num w:numId="18">
    <w:abstractNumId w:val="17"/>
  </w:num>
  <w:num w:numId="19">
    <w:abstractNumId w:val="24"/>
  </w:num>
  <w:num w:numId="20">
    <w:abstractNumId w:val="14"/>
  </w:num>
  <w:num w:numId="21">
    <w:abstractNumId w:val="3"/>
  </w:num>
  <w:num w:numId="22">
    <w:abstractNumId w:val="20"/>
  </w:num>
  <w:num w:numId="23">
    <w:abstractNumId w:val="21"/>
  </w:num>
  <w:num w:numId="2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86E"/>
    <w:rsid w:val="0000025C"/>
    <w:rsid w:val="000005E7"/>
    <w:rsid w:val="00000B04"/>
    <w:rsid w:val="00000CB6"/>
    <w:rsid w:val="000010A7"/>
    <w:rsid w:val="000010CD"/>
    <w:rsid w:val="00002F2B"/>
    <w:rsid w:val="000043B7"/>
    <w:rsid w:val="0000472C"/>
    <w:rsid w:val="00005DA9"/>
    <w:rsid w:val="00006B39"/>
    <w:rsid w:val="00007752"/>
    <w:rsid w:val="0000784A"/>
    <w:rsid w:val="00010393"/>
    <w:rsid w:val="00012805"/>
    <w:rsid w:val="00013B23"/>
    <w:rsid w:val="00013E62"/>
    <w:rsid w:val="00014BFC"/>
    <w:rsid w:val="00017A84"/>
    <w:rsid w:val="000225A0"/>
    <w:rsid w:val="000226D9"/>
    <w:rsid w:val="00023976"/>
    <w:rsid w:val="0002459C"/>
    <w:rsid w:val="000247C2"/>
    <w:rsid w:val="00024D98"/>
    <w:rsid w:val="00026A8A"/>
    <w:rsid w:val="00026E25"/>
    <w:rsid w:val="000271E0"/>
    <w:rsid w:val="00031B54"/>
    <w:rsid w:val="0003237D"/>
    <w:rsid w:val="00032A00"/>
    <w:rsid w:val="00035EB5"/>
    <w:rsid w:val="00036486"/>
    <w:rsid w:val="00036751"/>
    <w:rsid w:val="000368A0"/>
    <w:rsid w:val="00036F93"/>
    <w:rsid w:val="0003747C"/>
    <w:rsid w:val="000378C9"/>
    <w:rsid w:val="0004020D"/>
    <w:rsid w:val="00040AB8"/>
    <w:rsid w:val="00040CE5"/>
    <w:rsid w:val="000422BA"/>
    <w:rsid w:val="00042EDE"/>
    <w:rsid w:val="00043D59"/>
    <w:rsid w:val="000441D5"/>
    <w:rsid w:val="000454D5"/>
    <w:rsid w:val="000456F9"/>
    <w:rsid w:val="000468E9"/>
    <w:rsid w:val="0004693B"/>
    <w:rsid w:val="00047577"/>
    <w:rsid w:val="00047B90"/>
    <w:rsid w:val="0005105B"/>
    <w:rsid w:val="00052E62"/>
    <w:rsid w:val="00055895"/>
    <w:rsid w:val="00056ED6"/>
    <w:rsid w:val="0005706C"/>
    <w:rsid w:val="000572E3"/>
    <w:rsid w:val="000574A7"/>
    <w:rsid w:val="00057644"/>
    <w:rsid w:val="00060A86"/>
    <w:rsid w:val="00061493"/>
    <w:rsid w:val="00061AF9"/>
    <w:rsid w:val="000624C6"/>
    <w:rsid w:val="0006319E"/>
    <w:rsid w:val="000635BD"/>
    <w:rsid w:val="00064AC1"/>
    <w:rsid w:val="00064E05"/>
    <w:rsid w:val="00065050"/>
    <w:rsid w:val="000651E7"/>
    <w:rsid w:val="00065B7B"/>
    <w:rsid w:val="00065C5B"/>
    <w:rsid w:val="0006711A"/>
    <w:rsid w:val="000671A8"/>
    <w:rsid w:val="000677BF"/>
    <w:rsid w:val="00067B29"/>
    <w:rsid w:val="000710A8"/>
    <w:rsid w:val="000714E3"/>
    <w:rsid w:val="00072074"/>
    <w:rsid w:val="00073079"/>
    <w:rsid w:val="00073EB8"/>
    <w:rsid w:val="00074992"/>
    <w:rsid w:val="000752DB"/>
    <w:rsid w:val="000752EE"/>
    <w:rsid w:val="00075387"/>
    <w:rsid w:val="00076DE6"/>
    <w:rsid w:val="00077C7E"/>
    <w:rsid w:val="00077CB6"/>
    <w:rsid w:val="00082FD5"/>
    <w:rsid w:val="000831A9"/>
    <w:rsid w:val="00083916"/>
    <w:rsid w:val="00083CD5"/>
    <w:rsid w:val="00085A8B"/>
    <w:rsid w:val="000861E6"/>
    <w:rsid w:val="00090F49"/>
    <w:rsid w:val="000923E2"/>
    <w:rsid w:val="000924F6"/>
    <w:rsid w:val="000934C3"/>
    <w:rsid w:val="00093A5E"/>
    <w:rsid w:val="00094083"/>
    <w:rsid w:val="000951EB"/>
    <w:rsid w:val="00095D17"/>
    <w:rsid w:val="000968C6"/>
    <w:rsid w:val="00096EE2"/>
    <w:rsid w:val="00097606"/>
    <w:rsid w:val="000A355D"/>
    <w:rsid w:val="000A6201"/>
    <w:rsid w:val="000A66F9"/>
    <w:rsid w:val="000A6B83"/>
    <w:rsid w:val="000B0BCB"/>
    <w:rsid w:val="000B12FB"/>
    <w:rsid w:val="000B1762"/>
    <w:rsid w:val="000B29EB"/>
    <w:rsid w:val="000B2F7C"/>
    <w:rsid w:val="000B341F"/>
    <w:rsid w:val="000B363C"/>
    <w:rsid w:val="000B4372"/>
    <w:rsid w:val="000B46ED"/>
    <w:rsid w:val="000B49D2"/>
    <w:rsid w:val="000B4A07"/>
    <w:rsid w:val="000B4C0F"/>
    <w:rsid w:val="000B50A4"/>
    <w:rsid w:val="000B56C7"/>
    <w:rsid w:val="000B5F61"/>
    <w:rsid w:val="000B61AC"/>
    <w:rsid w:val="000B6663"/>
    <w:rsid w:val="000B66C1"/>
    <w:rsid w:val="000B6798"/>
    <w:rsid w:val="000C1B9F"/>
    <w:rsid w:val="000C1F15"/>
    <w:rsid w:val="000C2244"/>
    <w:rsid w:val="000C2D53"/>
    <w:rsid w:val="000C303E"/>
    <w:rsid w:val="000C333A"/>
    <w:rsid w:val="000C3354"/>
    <w:rsid w:val="000C4BF6"/>
    <w:rsid w:val="000C5283"/>
    <w:rsid w:val="000C5896"/>
    <w:rsid w:val="000C5C91"/>
    <w:rsid w:val="000C5F31"/>
    <w:rsid w:val="000C6852"/>
    <w:rsid w:val="000C6B38"/>
    <w:rsid w:val="000C6B60"/>
    <w:rsid w:val="000D0096"/>
    <w:rsid w:val="000D1606"/>
    <w:rsid w:val="000D1B52"/>
    <w:rsid w:val="000D1E57"/>
    <w:rsid w:val="000D25F8"/>
    <w:rsid w:val="000D2B06"/>
    <w:rsid w:val="000D2D5D"/>
    <w:rsid w:val="000D363B"/>
    <w:rsid w:val="000D36F9"/>
    <w:rsid w:val="000D4E2A"/>
    <w:rsid w:val="000D5E29"/>
    <w:rsid w:val="000D61FB"/>
    <w:rsid w:val="000D71D6"/>
    <w:rsid w:val="000D79EE"/>
    <w:rsid w:val="000E190F"/>
    <w:rsid w:val="000E1F99"/>
    <w:rsid w:val="000E2111"/>
    <w:rsid w:val="000E2469"/>
    <w:rsid w:val="000E25D0"/>
    <w:rsid w:val="000E3084"/>
    <w:rsid w:val="000E372B"/>
    <w:rsid w:val="000E4119"/>
    <w:rsid w:val="000E46CC"/>
    <w:rsid w:val="000E527B"/>
    <w:rsid w:val="000E5884"/>
    <w:rsid w:val="000E6183"/>
    <w:rsid w:val="000E68B1"/>
    <w:rsid w:val="000E7239"/>
    <w:rsid w:val="000E7E73"/>
    <w:rsid w:val="000F0610"/>
    <w:rsid w:val="000F0934"/>
    <w:rsid w:val="000F1051"/>
    <w:rsid w:val="000F165A"/>
    <w:rsid w:val="000F3C35"/>
    <w:rsid w:val="000F5426"/>
    <w:rsid w:val="000F6117"/>
    <w:rsid w:val="000F63C6"/>
    <w:rsid w:val="000F734F"/>
    <w:rsid w:val="001005E1"/>
    <w:rsid w:val="00100C68"/>
    <w:rsid w:val="00102CBB"/>
    <w:rsid w:val="001040B1"/>
    <w:rsid w:val="00104A8F"/>
    <w:rsid w:val="0010558A"/>
    <w:rsid w:val="00105C2D"/>
    <w:rsid w:val="00106756"/>
    <w:rsid w:val="0010747E"/>
    <w:rsid w:val="00110071"/>
    <w:rsid w:val="00110B37"/>
    <w:rsid w:val="00110F4B"/>
    <w:rsid w:val="00111521"/>
    <w:rsid w:val="001120C4"/>
    <w:rsid w:val="00112B86"/>
    <w:rsid w:val="00112B9E"/>
    <w:rsid w:val="00113484"/>
    <w:rsid w:val="00113AAB"/>
    <w:rsid w:val="00113ADB"/>
    <w:rsid w:val="0011454F"/>
    <w:rsid w:val="00115E43"/>
    <w:rsid w:val="00115F89"/>
    <w:rsid w:val="0011627B"/>
    <w:rsid w:val="001203D9"/>
    <w:rsid w:val="00122EEE"/>
    <w:rsid w:val="001241FC"/>
    <w:rsid w:val="00124A45"/>
    <w:rsid w:val="001254A3"/>
    <w:rsid w:val="001254C3"/>
    <w:rsid w:val="00126D33"/>
    <w:rsid w:val="001270D8"/>
    <w:rsid w:val="00130021"/>
    <w:rsid w:val="00130209"/>
    <w:rsid w:val="00130401"/>
    <w:rsid w:val="0013167A"/>
    <w:rsid w:val="00133A35"/>
    <w:rsid w:val="00134C39"/>
    <w:rsid w:val="00135C73"/>
    <w:rsid w:val="0013607F"/>
    <w:rsid w:val="00136874"/>
    <w:rsid w:val="00140624"/>
    <w:rsid w:val="00140912"/>
    <w:rsid w:val="00140E5E"/>
    <w:rsid w:val="001417FA"/>
    <w:rsid w:val="001422F0"/>
    <w:rsid w:val="00142D86"/>
    <w:rsid w:val="0014393D"/>
    <w:rsid w:val="0014445A"/>
    <w:rsid w:val="0014450D"/>
    <w:rsid w:val="0014492E"/>
    <w:rsid w:val="0014611E"/>
    <w:rsid w:val="00147545"/>
    <w:rsid w:val="001477FD"/>
    <w:rsid w:val="00150749"/>
    <w:rsid w:val="00150BD8"/>
    <w:rsid w:val="00150E57"/>
    <w:rsid w:val="00150E76"/>
    <w:rsid w:val="001516DA"/>
    <w:rsid w:val="00151F22"/>
    <w:rsid w:val="00153072"/>
    <w:rsid w:val="00153BD1"/>
    <w:rsid w:val="0015527F"/>
    <w:rsid w:val="00155892"/>
    <w:rsid w:val="00155FEB"/>
    <w:rsid w:val="0015620C"/>
    <w:rsid w:val="0015655D"/>
    <w:rsid w:val="00156615"/>
    <w:rsid w:val="00156B19"/>
    <w:rsid w:val="0015787D"/>
    <w:rsid w:val="001578F5"/>
    <w:rsid w:val="001601A6"/>
    <w:rsid w:val="0016141C"/>
    <w:rsid w:val="001625C9"/>
    <w:rsid w:val="00162EE1"/>
    <w:rsid w:val="0016519C"/>
    <w:rsid w:val="00165E81"/>
    <w:rsid w:val="0016619C"/>
    <w:rsid w:val="00166479"/>
    <w:rsid w:val="00166A41"/>
    <w:rsid w:val="001679B4"/>
    <w:rsid w:val="0017067A"/>
    <w:rsid w:val="001708D3"/>
    <w:rsid w:val="00170DBC"/>
    <w:rsid w:val="00171795"/>
    <w:rsid w:val="001722B2"/>
    <w:rsid w:val="0017234A"/>
    <w:rsid w:val="0017391E"/>
    <w:rsid w:val="00174C1C"/>
    <w:rsid w:val="001754BA"/>
    <w:rsid w:val="001773B7"/>
    <w:rsid w:val="00180620"/>
    <w:rsid w:val="00180E15"/>
    <w:rsid w:val="00180F63"/>
    <w:rsid w:val="00180FE3"/>
    <w:rsid w:val="0018146A"/>
    <w:rsid w:val="001819D1"/>
    <w:rsid w:val="00184050"/>
    <w:rsid w:val="00184281"/>
    <w:rsid w:val="00184C0E"/>
    <w:rsid w:val="00185F8C"/>
    <w:rsid w:val="0018764E"/>
    <w:rsid w:val="00190053"/>
    <w:rsid w:val="00190414"/>
    <w:rsid w:val="001910FD"/>
    <w:rsid w:val="001911F2"/>
    <w:rsid w:val="00193F8E"/>
    <w:rsid w:val="00194E97"/>
    <w:rsid w:val="001966B3"/>
    <w:rsid w:val="0019748B"/>
    <w:rsid w:val="0019798C"/>
    <w:rsid w:val="001A062C"/>
    <w:rsid w:val="001A0B96"/>
    <w:rsid w:val="001A1493"/>
    <w:rsid w:val="001A17AF"/>
    <w:rsid w:val="001A1954"/>
    <w:rsid w:val="001A1FB0"/>
    <w:rsid w:val="001A27BB"/>
    <w:rsid w:val="001A398A"/>
    <w:rsid w:val="001A3A88"/>
    <w:rsid w:val="001A414B"/>
    <w:rsid w:val="001A4A30"/>
    <w:rsid w:val="001A5005"/>
    <w:rsid w:val="001A57A9"/>
    <w:rsid w:val="001A57E6"/>
    <w:rsid w:val="001A68FB"/>
    <w:rsid w:val="001A7816"/>
    <w:rsid w:val="001A7C7D"/>
    <w:rsid w:val="001A7FBB"/>
    <w:rsid w:val="001B03C3"/>
    <w:rsid w:val="001B1265"/>
    <w:rsid w:val="001B32CD"/>
    <w:rsid w:val="001B33C4"/>
    <w:rsid w:val="001B3CC6"/>
    <w:rsid w:val="001B42F3"/>
    <w:rsid w:val="001B45CF"/>
    <w:rsid w:val="001B491B"/>
    <w:rsid w:val="001B4A3C"/>
    <w:rsid w:val="001B4C4A"/>
    <w:rsid w:val="001B5C33"/>
    <w:rsid w:val="001B6BFB"/>
    <w:rsid w:val="001C0C97"/>
    <w:rsid w:val="001C26C4"/>
    <w:rsid w:val="001C2D1E"/>
    <w:rsid w:val="001C3FFD"/>
    <w:rsid w:val="001C4197"/>
    <w:rsid w:val="001C4428"/>
    <w:rsid w:val="001C5CF1"/>
    <w:rsid w:val="001C5D4D"/>
    <w:rsid w:val="001C61F7"/>
    <w:rsid w:val="001C7009"/>
    <w:rsid w:val="001C7393"/>
    <w:rsid w:val="001C77E7"/>
    <w:rsid w:val="001D1F1E"/>
    <w:rsid w:val="001D2E17"/>
    <w:rsid w:val="001D3699"/>
    <w:rsid w:val="001D3819"/>
    <w:rsid w:val="001D49F7"/>
    <w:rsid w:val="001D535C"/>
    <w:rsid w:val="001D7817"/>
    <w:rsid w:val="001E03A0"/>
    <w:rsid w:val="001E09D5"/>
    <w:rsid w:val="001E0A5A"/>
    <w:rsid w:val="001E11A6"/>
    <w:rsid w:val="001E25BE"/>
    <w:rsid w:val="001E2A32"/>
    <w:rsid w:val="001E2D38"/>
    <w:rsid w:val="001E3B1D"/>
    <w:rsid w:val="001E5BDF"/>
    <w:rsid w:val="001E5CB0"/>
    <w:rsid w:val="001E607D"/>
    <w:rsid w:val="001E61F8"/>
    <w:rsid w:val="001E6F58"/>
    <w:rsid w:val="001F04D0"/>
    <w:rsid w:val="001F1368"/>
    <w:rsid w:val="001F147D"/>
    <w:rsid w:val="001F34F4"/>
    <w:rsid w:val="001F3942"/>
    <w:rsid w:val="001F5962"/>
    <w:rsid w:val="001F5DED"/>
    <w:rsid w:val="001F6269"/>
    <w:rsid w:val="0020073C"/>
    <w:rsid w:val="00200998"/>
    <w:rsid w:val="00201280"/>
    <w:rsid w:val="002015D4"/>
    <w:rsid w:val="002028FC"/>
    <w:rsid w:val="00202C51"/>
    <w:rsid w:val="002034D2"/>
    <w:rsid w:val="00203B41"/>
    <w:rsid w:val="00203B9B"/>
    <w:rsid w:val="00204122"/>
    <w:rsid w:val="0020459F"/>
    <w:rsid w:val="00204741"/>
    <w:rsid w:val="002049DB"/>
    <w:rsid w:val="00206423"/>
    <w:rsid w:val="00206E57"/>
    <w:rsid w:val="00210651"/>
    <w:rsid w:val="00210B2C"/>
    <w:rsid w:val="00210C6E"/>
    <w:rsid w:val="00211DC1"/>
    <w:rsid w:val="00211F96"/>
    <w:rsid w:val="00212FDE"/>
    <w:rsid w:val="00214314"/>
    <w:rsid w:val="00216C6F"/>
    <w:rsid w:val="0021765A"/>
    <w:rsid w:val="00220749"/>
    <w:rsid w:val="0022091F"/>
    <w:rsid w:val="0022111E"/>
    <w:rsid w:val="002218AC"/>
    <w:rsid w:val="00222496"/>
    <w:rsid w:val="0022358E"/>
    <w:rsid w:val="00224234"/>
    <w:rsid w:val="00224A55"/>
    <w:rsid w:val="00224B91"/>
    <w:rsid w:val="00224C6E"/>
    <w:rsid w:val="00225D0A"/>
    <w:rsid w:val="00226498"/>
    <w:rsid w:val="00226586"/>
    <w:rsid w:val="00230720"/>
    <w:rsid w:val="00231934"/>
    <w:rsid w:val="002320C4"/>
    <w:rsid w:val="002323EA"/>
    <w:rsid w:val="00233DC7"/>
    <w:rsid w:val="00233E5E"/>
    <w:rsid w:val="00240416"/>
    <w:rsid w:val="00241277"/>
    <w:rsid w:val="00241323"/>
    <w:rsid w:val="00243E65"/>
    <w:rsid w:val="002447B1"/>
    <w:rsid w:val="0024707D"/>
    <w:rsid w:val="00247806"/>
    <w:rsid w:val="00247A7C"/>
    <w:rsid w:val="00250673"/>
    <w:rsid w:val="002509ED"/>
    <w:rsid w:val="00250A39"/>
    <w:rsid w:val="00251101"/>
    <w:rsid w:val="00251AB7"/>
    <w:rsid w:val="0025262C"/>
    <w:rsid w:val="00252850"/>
    <w:rsid w:val="002535DC"/>
    <w:rsid w:val="002543DC"/>
    <w:rsid w:val="002554E6"/>
    <w:rsid w:val="00256341"/>
    <w:rsid w:val="00256D45"/>
    <w:rsid w:val="0025721C"/>
    <w:rsid w:val="00260F81"/>
    <w:rsid w:val="00261795"/>
    <w:rsid w:val="00262545"/>
    <w:rsid w:val="00262B67"/>
    <w:rsid w:val="00263428"/>
    <w:rsid w:val="00263E9B"/>
    <w:rsid w:val="00264586"/>
    <w:rsid w:val="0026481A"/>
    <w:rsid w:val="002648E2"/>
    <w:rsid w:val="00266617"/>
    <w:rsid w:val="00266640"/>
    <w:rsid w:val="002676A5"/>
    <w:rsid w:val="00270088"/>
    <w:rsid w:val="00270C2F"/>
    <w:rsid w:val="00273284"/>
    <w:rsid w:val="00273C2C"/>
    <w:rsid w:val="00273E33"/>
    <w:rsid w:val="0027520A"/>
    <w:rsid w:val="00276162"/>
    <w:rsid w:val="00277734"/>
    <w:rsid w:val="00277CC9"/>
    <w:rsid w:val="00280014"/>
    <w:rsid w:val="0028004A"/>
    <w:rsid w:val="0028185F"/>
    <w:rsid w:val="00281B1B"/>
    <w:rsid w:val="00281C3E"/>
    <w:rsid w:val="00281D64"/>
    <w:rsid w:val="002821A5"/>
    <w:rsid w:val="00282791"/>
    <w:rsid w:val="00282BF2"/>
    <w:rsid w:val="002839BF"/>
    <w:rsid w:val="00285B8F"/>
    <w:rsid w:val="00286543"/>
    <w:rsid w:val="00287D1B"/>
    <w:rsid w:val="0029066B"/>
    <w:rsid w:val="00290FA3"/>
    <w:rsid w:val="00291738"/>
    <w:rsid w:val="00292037"/>
    <w:rsid w:val="002926A9"/>
    <w:rsid w:val="00292D1E"/>
    <w:rsid w:val="002935E4"/>
    <w:rsid w:val="002936BA"/>
    <w:rsid w:val="00293DF0"/>
    <w:rsid w:val="002943A4"/>
    <w:rsid w:val="00295472"/>
    <w:rsid w:val="002964D0"/>
    <w:rsid w:val="00297491"/>
    <w:rsid w:val="002A018F"/>
    <w:rsid w:val="002A01DE"/>
    <w:rsid w:val="002A0D25"/>
    <w:rsid w:val="002A0F8C"/>
    <w:rsid w:val="002A1492"/>
    <w:rsid w:val="002A2DDC"/>
    <w:rsid w:val="002A3454"/>
    <w:rsid w:val="002A6B25"/>
    <w:rsid w:val="002A6E00"/>
    <w:rsid w:val="002A7BA3"/>
    <w:rsid w:val="002A7C96"/>
    <w:rsid w:val="002B044C"/>
    <w:rsid w:val="002B1732"/>
    <w:rsid w:val="002B2772"/>
    <w:rsid w:val="002B3213"/>
    <w:rsid w:val="002B381A"/>
    <w:rsid w:val="002B512D"/>
    <w:rsid w:val="002B540D"/>
    <w:rsid w:val="002B54E5"/>
    <w:rsid w:val="002B587B"/>
    <w:rsid w:val="002B6100"/>
    <w:rsid w:val="002B65AE"/>
    <w:rsid w:val="002C002E"/>
    <w:rsid w:val="002C081F"/>
    <w:rsid w:val="002C18E4"/>
    <w:rsid w:val="002C196C"/>
    <w:rsid w:val="002C1ED6"/>
    <w:rsid w:val="002C2614"/>
    <w:rsid w:val="002C3271"/>
    <w:rsid w:val="002C4535"/>
    <w:rsid w:val="002C5058"/>
    <w:rsid w:val="002C5760"/>
    <w:rsid w:val="002C5A2D"/>
    <w:rsid w:val="002C5F38"/>
    <w:rsid w:val="002C7092"/>
    <w:rsid w:val="002C77A1"/>
    <w:rsid w:val="002D1EFD"/>
    <w:rsid w:val="002D2359"/>
    <w:rsid w:val="002D237D"/>
    <w:rsid w:val="002D2B7E"/>
    <w:rsid w:val="002D3EC8"/>
    <w:rsid w:val="002D4FE3"/>
    <w:rsid w:val="002D63CD"/>
    <w:rsid w:val="002D66F7"/>
    <w:rsid w:val="002D75E8"/>
    <w:rsid w:val="002D783D"/>
    <w:rsid w:val="002D7B8A"/>
    <w:rsid w:val="002E0936"/>
    <w:rsid w:val="002E1448"/>
    <w:rsid w:val="002E1474"/>
    <w:rsid w:val="002E1BE5"/>
    <w:rsid w:val="002E2718"/>
    <w:rsid w:val="002E2A14"/>
    <w:rsid w:val="002E316A"/>
    <w:rsid w:val="002E34BD"/>
    <w:rsid w:val="002E3A3F"/>
    <w:rsid w:val="002E4007"/>
    <w:rsid w:val="002E49A2"/>
    <w:rsid w:val="002E50DD"/>
    <w:rsid w:val="002E59E6"/>
    <w:rsid w:val="002E5AAD"/>
    <w:rsid w:val="002E5F92"/>
    <w:rsid w:val="002E6B51"/>
    <w:rsid w:val="002E6B6E"/>
    <w:rsid w:val="002F18CE"/>
    <w:rsid w:val="002F1F6A"/>
    <w:rsid w:val="002F29AE"/>
    <w:rsid w:val="002F492A"/>
    <w:rsid w:val="002F4F5B"/>
    <w:rsid w:val="002F55CA"/>
    <w:rsid w:val="002F5A85"/>
    <w:rsid w:val="002F617A"/>
    <w:rsid w:val="002F6D63"/>
    <w:rsid w:val="002F7C31"/>
    <w:rsid w:val="003000C3"/>
    <w:rsid w:val="00302892"/>
    <w:rsid w:val="00302DAB"/>
    <w:rsid w:val="00303D52"/>
    <w:rsid w:val="00303E49"/>
    <w:rsid w:val="00305A74"/>
    <w:rsid w:val="00305AF0"/>
    <w:rsid w:val="003061B9"/>
    <w:rsid w:val="00306C64"/>
    <w:rsid w:val="0030749F"/>
    <w:rsid w:val="00310C17"/>
    <w:rsid w:val="00312C3B"/>
    <w:rsid w:val="00312FEE"/>
    <w:rsid w:val="0031320D"/>
    <w:rsid w:val="00313382"/>
    <w:rsid w:val="0031393F"/>
    <w:rsid w:val="003139EB"/>
    <w:rsid w:val="0031631C"/>
    <w:rsid w:val="003206B1"/>
    <w:rsid w:val="00320CBC"/>
    <w:rsid w:val="00321D20"/>
    <w:rsid w:val="003223F6"/>
    <w:rsid w:val="00322A9D"/>
    <w:rsid w:val="00322F29"/>
    <w:rsid w:val="00324667"/>
    <w:rsid w:val="00327297"/>
    <w:rsid w:val="00330056"/>
    <w:rsid w:val="0033099F"/>
    <w:rsid w:val="003312E0"/>
    <w:rsid w:val="003314A4"/>
    <w:rsid w:val="00331ABB"/>
    <w:rsid w:val="003326EE"/>
    <w:rsid w:val="00332722"/>
    <w:rsid w:val="003330D4"/>
    <w:rsid w:val="00333C0E"/>
    <w:rsid w:val="003351E2"/>
    <w:rsid w:val="00335BD0"/>
    <w:rsid w:val="00335FFB"/>
    <w:rsid w:val="0034051A"/>
    <w:rsid w:val="00341391"/>
    <w:rsid w:val="003425BD"/>
    <w:rsid w:val="0034273F"/>
    <w:rsid w:val="003428BC"/>
    <w:rsid w:val="00344E95"/>
    <w:rsid w:val="003479AC"/>
    <w:rsid w:val="00350196"/>
    <w:rsid w:val="0035048F"/>
    <w:rsid w:val="00351975"/>
    <w:rsid w:val="003526B8"/>
    <w:rsid w:val="0035371C"/>
    <w:rsid w:val="00354641"/>
    <w:rsid w:val="003565A2"/>
    <w:rsid w:val="00360932"/>
    <w:rsid w:val="00360A50"/>
    <w:rsid w:val="00361D14"/>
    <w:rsid w:val="00362AC9"/>
    <w:rsid w:val="003634F1"/>
    <w:rsid w:val="00364455"/>
    <w:rsid w:val="00364666"/>
    <w:rsid w:val="003646F4"/>
    <w:rsid w:val="00365BD8"/>
    <w:rsid w:val="00365CC5"/>
    <w:rsid w:val="00365D1C"/>
    <w:rsid w:val="003663CB"/>
    <w:rsid w:val="003711DD"/>
    <w:rsid w:val="003721F2"/>
    <w:rsid w:val="00373101"/>
    <w:rsid w:val="00373A60"/>
    <w:rsid w:val="00373D5D"/>
    <w:rsid w:val="00374419"/>
    <w:rsid w:val="003748DF"/>
    <w:rsid w:val="0037499F"/>
    <w:rsid w:val="003764B8"/>
    <w:rsid w:val="00377C77"/>
    <w:rsid w:val="00380FE1"/>
    <w:rsid w:val="003810E5"/>
    <w:rsid w:val="0038234B"/>
    <w:rsid w:val="0038279B"/>
    <w:rsid w:val="0038286F"/>
    <w:rsid w:val="00383CAE"/>
    <w:rsid w:val="00383EBA"/>
    <w:rsid w:val="00383F67"/>
    <w:rsid w:val="0038488B"/>
    <w:rsid w:val="00385FC7"/>
    <w:rsid w:val="00387207"/>
    <w:rsid w:val="00387612"/>
    <w:rsid w:val="003879F3"/>
    <w:rsid w:val="00387ABF"/>
    <w:rsid w:val="00390866"/>
    <w:rsid w:val="0039158D"/>
    <w:rsid w:val="003915A0"/>
    <w:rsid w:val="00392C78"/>
    <w:rsid w:val="003932CB"/>
    <w:rsid w:val="00393B46"/>
    <w:rsid w:val="003946D3"/>
    <w:rsid w:val="00394926"/>
    <w:rsid w:val="003958D4"/>
    <w:rsid w:val="00396697"/>
    <w:rsid w:val="00396BA3"/>
    <w:rsid w:val="00396CE1"/>
    <w:rsid w:val="00397068"/>
    <w:rsid w:val="00397302"/>
    <w:rsid w:val="00397609"/>
    <w:rsid w:val="00397E90"/>
    <w:rsid w:val="003A0DCE"/>
    <w:rsid w:val="003A0F29"/>
    <w:rsid w:val="003A12CB"/>
    <w:rsid w:val="003A1440"/>
    <w:rsid w:val="003A153B"/>
    <w:rsid w:val="003A3E99"/>
    <w:rsid w:val="003A44CA"/>
    <w:rsid w:val="003A4605"/>
    <w:rsid w:val="003A4691"/>
    <w:rsid w:val="003A6209"/>
    <w:rsid w:val="003A7036"/>
    <w:rsid w:val="003A7880"/>
    <w:rsid w:val="003B08A8"/>
    <w:rsid w:val="003B11CB"/>
    <w:rsid w:val="003B2398"/>
    <w:rsid w:val="003B23AD"/>
    <w:rsid w:val="003B28F3"/>
    <w:rsid w:val="003B3276"/>
    <w:rsid w:val="003B350F"/>
    <w:rsid w:val="003B35D5"/>
    <w:rsid w:val="003B3697"/>
    <w:rsid w:val="003B43C7"/>
    <w:rsid w:val="003B492E"/>
    <w:rsid w:val="003B697A"/>
    <w:rsid w:val="003B6A0E"/>
    <w:rsid w:val="003B71F4"/>
    <w:rsid w:val="003B746E"/>
    <w:rsid w:val="003C006A"/>
    <w:rsid w:val="003C0D5B"/>
    <w:rsid w:val="003C1CF9"/>
    <w:rsid w:val="003C4E2E"/>
    <w:rsid w:val="003C7166"/>
    <w:rsid w:val="003C7482"/>
    <w:rsid w:val="003D0F33"/>
    <w:rsid w:val="003D0FA3"/>
    <w:rsid w:val="003D1CC7"/>
    <w:rsid w:val="003D238D"/>
    <w:rsid w:val="003D274C"/>
    <w:rsid w:val="003D3C09"/>
    <w:rsid w:val="003D52DB"/>
    <w:rsid w:val="003D66AB"/>
    <w:rsid w:val="003D6944"/>
    <w:rsid w:val="003D779E"/>
    <w:rsid w:val="003E077F"/>
    <w:rsid w:val="003E16AB"/>
    <w:rsid w:val="003E1851"/>
    <w:rsid w:val="003E2974"/>
    <w:rsid w:val="003E50EF"/>
    <w:rsid w:val="003E6BC5"/>
    <w:rsid w:val="003E6D88"/>
    <w:rsid w:val="003E7F8C"/>
    <w:rsid w:val="003F21DE"/>
    <w:rsid w:val="003F2581"/>
    <w:rsid w:val="003F5B79"/>
    <w:rsid w:val="003F6DF6"/>
    <w:rsid w:val="003F7632"/>
    <w:rsid w:val="003F7D99"/>
    <w:rsid w:val="004037C4"/>
    <w:rsid w:val="004038D0"/>
    <w:rsid w:val="00403A70"/>
    <w:rsid w:val="00404E36"/>
    <w:rsid w:val="00407269"/>
    <w:rsid w:val="00407FDC"/>
    <w:rsid w:val="0041203B"/>
    <w:rsid w:val="00412DD3"/>
    <w:rsid w:val="004161E0"/>
    <w:rsid w:val="00416F0A"/>
    <w:rsid w:val="0041721E"/>
    <w:rsid w:val="004175DD"/>
    <w:rsid w:val="004179E5"/>
    <w:rsid w:val="00417BEA"/>
    <w:rsid w:val="00420091"/>
    <w:rsid w:val="004207D2"/>
    <w:rsid w:val="0042097A"/>
    <w:rsid w:val="004210AE"/>
    <w:rsid w:val="00422F33"/>
    <w:rsid w:val="00423429"/>
    <w:rsid w:val="00424A77"/>
    <w:rsid w:val="00427DAD"/>
    <w:rsid w:val="00430626"/>
    <w:rsid w:val="0043120C"/>
    <w:rsid w:val="00432039"/>
    <w:rsid w:val="004323E2"/>
    <w:rsid w:val="00432E80"/>
    <w:rsid w:val="0043341A"/>
    <w:rsid w:val="004340C1"/>
    <w:rsid w:val="0043413E"/>
    <w:rsid w:val="0043535A"/>
    <w:rsid w:val="00436265"/>
    <w:rsid w:val="00436AFF"/>
    <w:rsid w:val="00437756"/>
    <w:rsid w:val="00437D5C"/>
    <w:rsid w:val="0044011F"/>
    <w:rsid w:val="0044070B"/>
    <w:rsid w:val="00440B93"/>
    <w:rsid w:val="0044134B"/>
    <w:rsid w:val="004419CF"/>
    <w:rsid w:val="004430AB"/>
    <w:rsid w:val="004440FC"/>
    <w:rsid w:val="00444204"/>
    <w:rsid w:val="00444362"/>
    <w:rsid w:val="0044666B"/>
    <w:rsid w:val="004474B9"/>
    <w:rsid w:val="004500FD"/>
    <w:rsid w:val="00451A72"/>
    <w:rsid w:val="00451C1F"/>
    <w:rsid w:val="00452116"/>
    <w:rsid w:val="004540B4"/>
    <w:rsid w:val="00454535"/>
    <w:rsid w:val="004549A5"/>
    <w:rsid w:val="00454FA6"/>
    <w:rsid w:val="004551AF"/>
    <w:rsid w:val="00455DF5"/>
    <w:rsid w:val="004565A3"/>
    <w:rsid w:val="00460A17"/>
    <w:rsid w:val="00463E02"/>
    <w:rsid w:val="00465153"/>
    <w:rsid w:val="004660A7"/>
    <w:rsid w:val="00466E54"/>
    <w:rsid w:val="00467A29"/>
    <w:rsid w:val="00470835"/>
    <w:rsid w:val="00471881"/>
    <w:rsid w:val="0047241F"/>
    <w:rsid w:val="004738D6"/>
    <w:rsid w:val="0047396B"/>
    <w:rsid w:val="00473B13"/>
    <w:rsid w:val="0047419C"/>
    <w:rsid w:val="004745B9"/>
    <w:rsid w:val="00474B50"/>
    <w:rsid w:val="00474DC9"/>
    <w:rsid w:val="00476C51"/>
    <w:rsid w:val="0048025C"/>
    <w:rsid w:val="004804C2"/>
    <w:rsid w:val="004817FD"/>
    <w:rsid w:val="00481A9C"/>
    <w:rsid w:val="00483E0A"/>
    <w:rsid w:val="0048450C"/>
    <w:rsid w:val="004852AC"/>
    <w:rsid w:val="00485542"/>
    <w:rsid w:val="00485A04"/>
    <w:rsid w:val="00487B0A"/>
    <w:rsid w:val="00487C33"/>
    <w:rsid w:val="00487E6A"/>
    <w:rsid w:val="0049106B"/>
    <w:rsid w:val="00491747"/>
    <w:rsid w:val="00492C94"/>
    <w:rsid w:val="00493B37"/>
    <w:rsid w:val="00494054"/>
    <w:rsid w:val="00496A77"/>
    <w:rsid w:val="004A1C9C"/>
    <w:rsid w:val="004A1F32"/>
    <w:rsid w:val="004A2ED8"/>
    <w:rsid w:val="004A341A"/>
    <w:rsid w:val="004A3E47"/>
    <w:rsid w:val="004A446C"/>
    <w:rsid w:val="004A4CD5"/>
    <w:rsid w:val="004A5E13"/>
    <w:rsid w:val="004A7206"/>
    <w:rsid w:val="004A73DF"/>
    <w:rsid w:val="004A7692"/>
    <w:rsid w:val="004A7978"/>
    <w:rsid w:val="004A7C16"/>
    <w:rsid w:val="004B0B1B"/>
    <w:rsid w:val="004B0BD6"/>
    <w:rsid w:val="004B0EC6"/>
    <w:rsid w:val="004B1B0E"/>
    <w:rsid w:val="004B255A"/>
    <w:rsid w:val="004B2661"/>
    <w:rsid w:val="004B3246"/>
    <w:rsid w:val="004B6269"/>
    <w:rsid w:val="004B6642"/>
    <w:rsid w:val="004B6DB0"/>
    <w:rsid w:val="004B71B4"/>
    <w:rsid w:val="004B73E3"/>
    <w:rsid w:val="004B78DB"/>
    <w:rsid w:val="004B7FC2"/>
    <w:rsid w:val="004C074B"/>
    <w:rsid w:val="004C1347"/>
    <w:rsid w:val="004C23A2"/>
    <w:rsid w:val="004C29F0"/>
    <w:rsid w:val="004C362A"/>
    <w:rsid w:val="004C3EFC"/>
    <w:rsid w:val="004C5081"/>
    <w:rsid w:val="004C536C"/>
    <w:rsid w:val="004C5601"/>
    <w:rsid w:val="004C569F"/>
    <w:rsid w:val="004C6433"/>
    <w:rsid w:val="004C6BF2"/>
    <w:rsid w:val="004C757A"/>
    <w:rsid w:val="004D030E"/>
    <w:rsid w:val="004D03A8"/>
    <w:rsid w:val="004D1833"/>
    <w:rsid w:val="004D1B61"/>
    <w:rsid w:val="004D1E30"/>
    <w:rsid w:val="004D2741"/>
    <w:rsid w:val="004D3D96"/>
    <w:rsid w:val="004D48AD"/>
    <w:rsid w:val="004D6519"/>
    <w:rsid w:val="004D685F"/>
    <w:rsid w:val="004D6F51"/>
    <w:rsid w:val="004D712A"/>
    <w:rsid w:val="004D73B5"/>
    <w:rsid w:val="004E0EB0"/>
    <w:rsid w:val="004E16C5"/>
    <w:rsid w:val="004E1A84"/>
    <w:rsid w:val="004E2C90"/>
    <w:rsid w:val="004E4329"/>
    <w:rsid w:val="004E4BED"/>
    <w:rsid w:val="004E64AD"/>
    <w:rsid w:val="004E64D7"/>
    <w:rsid w:val="004E6FFD"/>
    <w:rsid w:val="004F07DA"/>
    <w:rsid w:val="004F19C1"/>
    <w:rsid w:val="004F19EA"/>
    <w:rsid w:val="004F22C6"/>
    <w:rsid w:val="004F2449"/>
    <w:rsid w:val="004F2773"/>
    <w:rsid w:val="004F425A"/>
    <w:rsid w:val="004F546C"/>
    <w:rsid w:val="004F645B"/>
    <w:rsid w:val="004F6F5F"/>
    <w:rsid w:val="004F76A0"/>
    <w:rsid w:val="004F7BB2"/>
    <w:rsid w:val="005002FC"/>
    <w:rsid w:val="005002FE"/>
    <w:rsid w:val="0050112A"/>
    <w:rsid w:val="00501390"/>
    <w:rsid w:val="005015BB"/>
    <w:rsid w:val="005036E2"/>
    <w:rsid w:val="00504925"/>
    <w:rsid w:val="0050617C"/>
    <w:rsid w:val="005064D3"/>
    <w:rsid w:val="00506DF5"/>
    <w:rsid w:val="00510242"/>
    <w:rsid w:val="005111DC"/>
    <w:rsid w:val="0051128A"/>
    <w:rsid w:val="00511B46"/>
    <w:rsid w:val="00512083"/>
    <w:rsid w:val="00513614"/>
    <w:rsid w:val="005145FA"/>
    <w:rsid w:val="00517D36"/>
    <w:rsid w:val="005201F3"/>
    <w:rsid w:val="005216DC"/>
    <w:rsid w:val="00522B78"/>
    <w:rsid w:val="00522BE7"/>
    <w:rsid w:val="005239F6"/>
    <w:rsid w:val="00523AD6"/>
    <w:rsid w:val="00524010"/>
    <w:rsid w:val="00524D49"/>
    <w:rsid w:val="00526240"/>
    <w:rsid w:val="005266A2"/>
    <w:rsid w:val="005267FA"/>
    <w:rsid w:val="00527812"/>
    <w:rsid w:val="005278BB"/>
    <w:rsid w:val="00527D09"/>
    <w:rsid w:val="005329F4"/>
    <w:rsid w:val="00532F5A"/>
    <w:rsid w:val="005339BC"/>
    <w:rsid w:val="00534B28"/>
    <w:rsid w:val="00534D20"/>
    <w:rsid w:val="00534EB3"/>
    <w:rsid w:val="005351F3"/>
    <w:rsid w:val="005352D4"/>
    <w:rsid w:val="00537DE4"/>
    <w:rsid w:val="00537EE6"/>
    <w:rsid w:val="00537F88"/>
    <w:rsid w:val="0054077F"/>
    <w:rsid w:val="005415B1"/>
    <w:rsid w:val="00541704"/>
    <w:rsid w:val="00543F55"/>
    <w:rsid w:val="00544B37"/>
    <w:rsid w:val="00545A92"/>
    <w:rsid w:val="0054795B"/>
    <w:rsid w:val="00547DE8"/>
    <w:rsid w:val="005514D3"/>
    <w:rsid w:val="00553DBE"/>
    <w:rsid w:val="00553E88"/>
    <w:rsid w:val="005544FF"/>
    <w:rsid w:val="00554F9F"/>
    <w:rsid w:val="005560F6"/>
    <w:rsid w:val="00556298"/>
    <w:rsid w:val="00556595"/>
    <w:rsid w:val="00560602"/>
    <w:rsid w:val="00561460"/>
    <w:rsid w:val="00561B3B"/>
    <w:rsid w:val="00561BD7"/>
    <w:rsid w:val="00563324"/>
    <w:rsid w:val="005633CB"/>
    <w:rsid w:val="00563728"/>
    <w:rsid w:val="00564225"/>
    <w:rsid w:val="00567BB5"/>
    <w:rsid w:val="0057028A"/>
    <w:rsid w:val="00570CCC"/>
    <w:rsid w:val="00570F9F"/>
    <w:rsid w:val="00571E59"/>
    <w:rsid w:val="00573635"/>
    <w:rsid w:val="00574524"/>
    <w:rsid w:val="005755D9"/>
    <w:rsid w:val="005759FA"/>
    <w:rsid w:val="00576483"/>
    <w:rsid w:val="005769E1"/>
    <w:rsid w:val="00577568"/>
    <w:rsid w:val="005801E8"/>
    <w:rsid w:val="00582583"/>
    <w:rsid w:val="00582AEA"/>
    <w:rsid w:val="005832FE"/>
    <w:rsid w:val="00583F1B"/>
    <w:rsid w:val="0058573C"/>
    <w:rsid w:val="00585C10"/>
    <w:rsid w:val="00585FC3"/>
    <w:rsid w:val="00586EDD"/>
    <w:rsid w:val="00587455"/>
    <w:rsid w:val="00587F7D"/>
    <w:rsid w:val="005908D8"/>
    <w:rsid w:val="00590CC6"/>
    <w:rsid w:val="00593412"/>
    <w:rsid w:val="00593593"/>
    <w:rsid w:val="005937CB"/>
    <w:rsid w:val="00593A80"/>
    <w:rsid w:val="00594676"/>
    <w:rsid w:val="005951AA"/>
    <w:rsid w:val="00595774"/>
    <w:rsid w:val="00596140"/>
    <w:rsid w:val="005965CD"/>
    <w:rsid w:val="0059763E"/>
    <w:rsid w:val="00597D27"/>
    <w:rsid w:val="005A0410"/>
    <w:rsid w:val="005A1F83"/>
    <w:rsid w:val="005A2D5C"/>
    <w:rsid w:val="005A33D4"/>
    <w:rsid w:val="005A440E"/>
    <w:rsid w:val="005A45D1"/>
    <w:rsid w:val="005A6139"/>
    <w:rsid w:val="005A639D"/>
    <w:rsid w:val="005A7013"/>
    <w:rsid w:val="005A7468"/>
    <w:rsid w:val="005A76FA"/>
    <w:rsid w:val="005B031F"/>
    <w:rsid w:val="005B049E"/>
    <w:rsid w:val="005B313C"/>
    <w:rsid w:val="005B3796"/>
    <w:rsid w:val="005B3B48"/>
    <w:rsid w:val="005B46E6"/>
    <w:rsid w:val="005B490F"/>
    <w:rsid w:val="005B502A"/>
    <w:rsid w:val="005B5772"/>
    <w:rsid w:val="005B7434"/>
    <w:rsid w:val="005B7A8A"/>
    <w:rsid w:val="005C036D"/>
    <w:rsid w:val="005C27E2"/>
    <w:rsid w:val="005C2EE4"/>
    <w:rsid w:val="005C31D7"/>
    <w:rsid w:val="005C3889"/>
    <w:rsid w:val="005C38AD"/>
    <w:rsid w:val="005C514C"/>
    <w:rsid w:val="005C6299"/>
    <w:rsid w:val="005C6544"/>
    <w:rsid w:val="005C6A1C"/>
    <w:rsid w:val="005C7724"/>
    <w:rsid w:val="005C7945"/>
    <w:rsid w:val="005D084A"/>
    <w:rsid w:val="005D0DEE"/>
    <w:rsid w:val="005D10FA"/>
    <w:rsid w:val="005D17F8"/>
    <w:rsid w:val="005D2544"/>
    <w:rsid w:val="005D2BE5"/>
    <w:rsid w:val="005D2D95"/>
    <w:rsid w:val="005D3101"/>
    <w:rsid w:val="005D3974"/>
    <w:rsid w:val="005D3F40"/>
    <w:rsid w:val="005D618A"/>
    <w:rsid w:val="005D6325"/>
    <w:rsid w:val="005D6AE2"/>
    <w:rsid w:val="005D79D1"/>
    <w:rsid w:val="005D7B0B"/>
    <w:rsid w:val="005E1C5E"/>
    <w:rsid w:val="005E1D40"/>
    <w:rsid w:val="005E1E87"/>
    <w:rsid w:val="005E36CB"/>
    <w:rsid w:val="005E419A"/>
    <w:rsid w:val="005E42FA"/>
    <w:rsid w:val="005E4642"/>
    <w:rsid w:val="005E4F4E"/>
    <w:rsid w:val="005E6135"/>
    <w:rsid w:val="005E7DEA"/>
    <w:rsid w:val="005F1AB6"/>
    <w:rsid w:val="005F1FC9"/>
    <w:rsid w:val="005F2D4B"/>
    <w:rsid w:val="005F35ED"/>
    <w:rsid w:val="005F489F"/>
    <w:rsid w:val="005F5934"/>
    <w:rsid w:val="005F5EF4"/>
    <w:rsid w:val="005F682E"/>
    <w:rsid w:val="005F6ED0"/>
    <w:rsid w:val="005F72D5"/>
    <w:rsid w:val="005F774D"/>
    <w:rsid w:val="005F7B56"/>
    <w:rsid w:val="005F7D6A"/>
    <w:rsid w:val="00601023"/>
    <w:rsid w:val="0060105A"/>
    <w:rsid w:val="00604416"/>
    <w:rsid w:val="006046E1"/>
    <w:rsid w:val="00604829"/>
    <w:rsid w:val="00605448"/>
    <w:rsid w:val="006065ED"/>
    <w:rsid w:val="006068E4"/>
    <w:rsid w:val="00606CE2"/>
    <w:rsid w:val="006070EB"/>
    <w:rsid w:val="00607C4A"/>
    <w:rsid w:val="00607D50"/>
    <w:rsid w:val="006107B7"/>
    <w:rsid w:val="00611AD7"/>
    <w:rsid w:val="00611CC5"/>
    <w:rsid w:val="00613310"/>
    <w:rsid w:val="00615938"/>
    <w:rsid w:val="00616E7D"/>
    <w:rsid w:val="00616E80"/>
    <w:rsid w:val="00620664"/>
    <w:rsid w:val="006231CF"/>
    <w:rsid w:val="00624FE4"/>
    <w:rsid w:val="00625730"/>
    <w:rsid w:val="00627962"/>
    <w:rsid w:val="006304F8"/>
    <w:rsid w:val="006309ED"/>
    <w:rsid w:val="00630C03"/>
    <w:rsid w:val="00630DC0"/>
    <w:rsid w:val="00630FB6"/>
    <w:rsid w:val="00631F72"/>
    <w:rsid w:val="00632D06"/>
    <w:rsid w:val="00633596"/>
    <w:rsid w:val="00633701"/>
    <w:rsid w:val="006344E4"/>
    <w:rsid w:val="006347DD"/>
    <w:rsid w:val="00634DD1"/>
    <w:rsid w:val="00635754"/>
    <w:rsid w:val="006357FD"/>
    <w:rsid w:val="00636D8A"/>
    <w:rsid w:val="0063704E"/>
    <w:rsid w:val="00637996"/>
    <w:rsid w:val="0064108B"/>
    <w:rsid w:val="006418BE"/>
    <w:rsid w:val="00641AB2"/>
    <w:rsid w:val="00642ADA"/>
    <w:rsid w:val="006436C0"/>
    <w:rsid w:val="00644C2C"/>
    <w:rsid w:val="00644E02"/>
    <w:rsid w:val="006455FF"/>
    <w:rsid w:val="00650EA3"/>
    <w:rsid w:val="006519F6"/>
    <w:rsid w:val="00654336"/>
    <w:rsid w:val="00654C46"/>
    <w:rsid w:val="00654CAD"/>
    <w:rsid w:val="00655299"/>
    <w:rsid w:val="00656160"/>
    <w:rsid w:val="006565DD"/>
    <w:rsid w:val="006574B0"/>
    <w:rsid w:val="00657B7E"/>
    <w:rsid w:val="0066263A"/>
    <w:rsid w:val="006626C0"/>
    <w:rsid w:val="006631EF"/>
    <w:rsid w:val="006635BC"/>
    <w:rsid w:val="00664A51"/>
    <w:rsid w:val="00664A9C"/>
    <w:rsid w:val="0066644A"/>
    <w:rsid w:val="00666E92"/>
    <w:rsid w:val="00666ECF"/>
    <w:rsid w:val="00667734"/>
    <w:rsid w:val="0067011D"/>
    <w:rsid w:val="006704D1"/>
    <w:rsid w:val="0067092A"/>
    <w:rsid w:val="006711F6"/>
    <w:rsid w:val="00671946"/>
    <w:rsid w:val="0067202B"/>
    <w:rsid w:val="0067220D"/>
    <w:rsid w:val="00672944"/>
    <w:rsid w:val="00672971"/>
    <w:rsid w:val="00672C13"/>
    <w:rsid w:val="0067380B"/>
    <w:rsid w:val="006746CE"/>
    <w:rsid w:val="00674BB7"/>
    <w:rsid w:val="00674C1D"/>
    <w:rsid w:val="00674E05"/>
    <w:rsid w:val="006761E2"/>
    <w:rsid w:val="00676BD8"/>
    <w:rsid w:val="00677538"/>
    <w:rsid w:val="0067790B"/>
    <w:rsid w:val="006810A4"/>
    <w:rsid w:val="00681132"/>
    <w:rsid w:val="006814BA"/>
    <w:rsid w:val="006817E9"/>
    <w:rsid w:val="00681CBC"/>
    <w:rsid w:val="00682233"/>
    <w:rsid w:val="00682900"/>
    <w:rsid w:val="00682C4B"/>
    <w:rsid w:val="0068356A"/>
    <w:rsid w:val="006846BD"/>
    <w:rsid w:val="00684897"/>
    <w:rsid w:val="00685504"/>
    <w:rsid w:val="006857C1"/>
    <w:rsid w:val="006857CC"/>
    <w:rsid w:val="006859AD"/>
    <w:rsid w:val="00685C21"/>
    <w:rsid w:val="00686748"/>
    <w:rsid w:val="006875CB"/>
    <w:rsid w:val="00687F25"/>
    <w:rsid w:val="00690AB0"/>
    <w:rsid w:val="00691312"/>
    <w:rsid w:val="0069226F"/>
    <w:rsid w:val="0069281D"/>
    <w:rsid w:val="006929C2"/>
    <w:rsid w:val="006929DC"/>
    <w:rsid w:val="00692C4C"/>
    <w:rsid w:val="006933DE"/>
    <w:rsid w:val="00693E94"/>
    <w:rsid w:val="006950C9"/>
    <w:rsid w:val="00695273"/>
    <w:rsid w:val="00695C16"/>
    <w:rsid w:val="00697E98"/>
    <w:rsid w:val="00697F47"/>
    <w:rsid w:val="006A0D37"/>
    <w:rsid w:val="006A573F"/>
    <w:rsid w:val="006A5FC5"/>
    <w:rsid w:val="006A7658"/>
    <w:rsid w:val="006A76DB"/>
    <w:rsid w:val="006A7CFD"/>
    <w:rsid w:val="006B0258"/>
    <w:rsid w:val="006B0763"/>
    <w:rsid w:val="006B0819"/>
    <w:rsid w:val="006B1661"/>
    <w:rsid w:val="006B16AC"/>
    <w:rsid w:val="006B17F2"/>
    <w:rsid w:val="006B1A7C"/>
    <w:rsid w:val="006B24A5"/>
    <w:rsid w:val="006B2D7C"/>
    <w:rsid w:val="006B4143"/>
    <w:rsid w:val="006B4EB6"/>
    <w:rsid w:val="006B5057"/>
    <w:rsid w:val="006B7E8C"/>
    <w:rsid w:val="006C1CC5"/>
    <w:rsid w:val="006C2499"/>
    <w:rsid w:val="006C4672"/>
    <w:rsid w:val="006C59B2"/>
    <w:rsid w:val="006C5A59"/>
    <w:rsid w:val="006C5F2A"/>
    <w:rsid w:val="006C61CA"/>
    <w:rsid w:val="006C7FC6"/>
    <w:rsid w:val="006D0688"/>
    <w:rsid w:val="006D09B5"/>
    <w:rsid w:val="006D0D2B"/>
    <w:rsid w:val="006D253C"/>
    <w:rsid w:val="006D2591"/>
    <w:rsid w:val="006D26D2"/>
    <w:rsid w:val="006D27EE"/>
    <w:rsid w:val="006D4043"/>
    <w:rsid w:val="006D4A6F"/>
    <w:rsid w:val="006D4B49"/>
    <w:rsid w:val="006D4BD0"/>
    <w:rsid w:val="006D637D"/>
    <w:rsid w:val="006D779E"/>
    <w:rsid w:val="006D7EFD"/>
    <w:rsid w:val="006E0A75"/>
    <w:rsid w:val="006E0A9C"/>
    <w:rsid w:val="006E0FAA"/>
    <w:rsid w:val="006E1624"/>
    <w:rsid w:val="006E1D38"/>
    <w:rsid w:val="006E30D1"/>
    <w:rsid w:val="006E3D65"/>
    <w:rsid w:val="006E5366"/>
    <w:rsid w:val="006E710C"/>
    <w:rsid w:val="006F0493"/>
    <w:rsid w:val="006F11AF"/>
    <w:rsid w:val="006F142C"/>
    <w:rsid w:val="006F220C"/>
    <w:rsid w:val="006F259E"/>
    <w:rsid w:val="006F3117"/>
    <w:rsid w:val="006F3478"/>
    <w:rsid w:val="006F4F39"/>
    <w:rsid w:val="006F5C11"/>
    <w:rsid w:val="006F5DDC"/>
    <w:rsid w:val="006F601E"/>
    <w:rsid w:val="006F620C"/>
    <w:rsid w:val="006F7A8C"/>
    <w:rsid w:val="00700D3A"/>
    <w:rsid w:val="00701575"/>
    <w:rsid w:val="007020E7"/>
    <w:rsid w:val="007024C9"/>
    <w:rsid w:val="007036DA"/>
    <w:rsid w:val="00703E6A"/>
    <w:rsid w:val="0070502A"/>
    <w:rsid w:val="0070586F"/>
    <w:rsid w:val="00705D72"/>
    <w:rsid w:val="007062A4"/>
    <w:rsid w:val="007072D9"/>
    <w:rsid w:val="00707BE6"/>
    <w:rsid w:val="007100AF"/>
    <w:rsid w:val="007103DB"/>
    <w:rsid w:val="0071048E"/>
    <w:rsid w:val="007108D0"/>
    <w:rsid w:val="0071098D"/>
    <w:rsid w:val="00710E15"/>
    <w:rsid w:val="0071203D"/>
    <w:rsid w:val="007126C6"/>
    <w:rsid w:val="00712E57"/>
    <w:rsid w:val="00713813"/>
    <w:rsid w:val="00713F08"/>
    <w:rsid w:val="00713F60"/>
    <w:rsid w:val="0071417F"/>
    <w:rsid w:val="00716861"/>
    <w:rsid w:val="00716D10"/>
    <w:rsid w:val="007200E7"/>
    <w:rsid w:val="0072023A"/>
    <w:rsid w:val="00721430"/>
    <w:rsid w:val="00721720"/>
    <w:rsid w:val="007223D8"/>
    <w:rsid w:val="00723A27"/>
    <w:rsid w:val="00724215"/>
    <w:rsid w:val="00724A22"/>
    <w:rsid w:val="00726288"/>
    <w:rsid w:val="007268D4"/>
    <w:rsid w:val="0073046B"/>
    <w:rsid w:val="00730F73"/>
    <w:rsid w:val="00732891"/>
    <w:rsid w:val="00733AA8"/>
    <w:rsid w:val="007356DF"/>
    <w:rsid w:val="00735A56"/>
    <w:rsid w:val="00736B7C"/>
    <w:rsid w:val="007371C0"/>
    <w:rsid w:val="00737378"/>
    <w:rsid w:val="0074025C"/>
    <w:rsid w:val="00740D47"/>
    <w:rsid w:val="00741B8A"/>
    <w:rsid w:val="00741C3E"/>
    <w:rsid w:val="0074203E"/>
    <w:rsid w:val="00743353"/>
    <w:rsid w:val="007435E5"/>
    <w:rsid w:val="00744122"/>
    <w:rsid w:val="0074495F"/>
    <w:rsid w:val="00746390"/>
    <w:rsid w:val="00746C70"/>
    <w:rsid w:val="00746FCE"/>
    <w:rsid w:val="007477AC"/>
    <w:rsid w:val="00750AFE"/>
    <w:rsid w:val="00750E22"/>
    <w:rsid w:val="0075107D"/>
    <w:rsid w:val="00751233"/>
    <w:rsid w:val="007515FE"/>
    <w:rsid w:val="007516D3"/>
    <w:rsid w:val="00751BDF"/>
    <w:rsid w:val="00751C49"/>
    <w:rsid w:val="007526D0"/>
    <w:rsid w:val="00753381"/>
    <w:rsid w:val="00754457"/>
    <w:rsid w:val="007546C6"/>
    <w:rsid w:val="00755338"/>
    <w:rsid w:val="00756D7E"/>
    <w:rsid w:val="007603E8"/>
    <w:rsid w:val="00764C96"/>
    <w:rsid w:val="00765DEF"/>
    <w:rsid w:val="0076652A"/>
    <w:rsid w:val="00766682"/>
    <w:rsid w:val="00766903"/>
    <w:rsid w:val="00766F58"/>
    <w:rsid w:val="00767392"/>
    <w:rsid w:val="00767412"/>
    <w:rsid w:val="00767E24"/>
    <w:rsid w:val="0077170A"/>
    <w:rsid w:val="0077205C"/>
    <w:rsid w:val="007722AB"/>
    <w:rsid w:val="00772551"/>
    <w:rsid w:val="00772B7D"/>
    <w:rsid w:val="0077304D"/>
    <w:rsid w:val="00774260"/>
    <w:rsid w:val="00774DF7"/>
    <w:rsid w:val="00774F76"/>
    <w:rsid w:val="007765E2"/>
    <w:rsid w:val="007770C0"/>
    <w:rsid w:val="00777F87"/>
    <w:rsid w:val="00781B16"/>
    <w:rsid w:val="00781F28"/>
    <w:rsid w:val="00782096"/>
    <w:rsid w:val="007823F6"/>
    <w:rsid w:val="00782467"/>
    <w:rsid w:val="007826D5"/>
    <w:rsid w:val="00783CB2"/>
    <w:rsid w:val="007847FC"/>
    <w:rsid w:val="0078530C"/>
    <w:rsid w:val="007853E8"/>
    <w:rsid w:val="007877C8"/>
    <w:rsid w:val="00787CBD"/>
    <w:rsid w:val="00791435"/>
    <w:rsid w:val="00792030"/>
    <w:rsid w:val="007920C5"/>
    <w:rsid w:val="00792491"/>
    <w:rsid w:val="0079296F"/>
    <w:rsid w:val="00793E21"/>
    <w:rsid w:val="00794D33"/>
    <w:rsid w:val="00794D5B"/>
    <w:rsid w:val="0079581E"/>
    <w:rsid w:val="00796965"/>
    <w:rsid w:val="00797CEF"/>
    <w:rsid w:val="007A0AD3"/>
    <w:rsid w:val="007A14A4"/>
    <w:rsid w:val="007A1519"/>
    <w:rsid w:val="007A2181"/>
    <w:rsid w:val="007A2255"/>
    <w:rsid w:val="007A28B8"/>
    <w:rsid w:val="007A2B50"/>
    <w:rsid w:val="007A2FDB"/>
    <w:rsid w:val="007A31EF"/>
    <w:rsid w:val="007A34F3"/>
    <w:rsid w:val="007A5182"/>
    <w:rsid w:val="007A6537"/>
    <w:rsid w:val="007A7A5E"/>
    <w:rsid w:val="007A7EF7"/>
    <w:rsid w:val="007B0D20"/>
    <w:rsid w:val="007B0D6C"/>
    <w:rsid w:val="007B0FA6"/>
    <w:rsid w:val="007B2EE1"/>
    <w:rsid w:val="007B37A6"/>
    <w:rsid w:val="007B4CB9"/>
    <w:rsid w:val="007B6042"/>
    <w:rsid w:val="007B67E5"/>
    <w:rsid w:val="007B6892"/>
    <w:rsid w:val="007B7378"/>
    <w:rsid w:val="007B7E01"/>
    <w:rsid w:val="007B7F07"/>
    <w:rsid w:val="007C047F"/>
    <w:rsid w:val="007C0F9C"/>
    <w:rsid w:val="007C10C4"/>
    <w:rsid w:val="007C1FC3"/>
    <w:rsid w:val="007C40BE"/>
    <w:rsid w:val="007C4248"/>
    <w:rsid w:val="007C4868"/>
    <w:rsid w:val="007C57B9"/>
    <w:rsid w:val="007C593D"/>
    <w:rsid w:val="007C650F"/>
    <w:rsid w:val="007C71AD"/>
    <w:rsid w:val="007C7925"/>
    <w:rsid w:val="007D0C30"/>
    <w:rsid w:val="007D0F42"/>
    <w:rsid w:val="007D1288"/>
    <w:rsid w:val="007D2166"/>
    <w:rsid w:val="007D26A9"/>
    <w:rsid w:val="007D2DEC"/>
    <w:rsid w:val="007D3243"/>
    <w:rsid w:val="007D3FA0"/>
    <w:rsid w:val="007D496C"/>
    <w:rsid w:val="007D5378"/>
    <w:rsid w:val="007D5D40"/>
    <w:rsid w:val="007D6FC2"/>
    <w:rsid w:val="007D73CC"/>
    <w:rsid w:val="007E1CB1"/>
    <w:rsid w:val="007E1F17"/>
    <w:rsid w:val="007E28A5"/>
    <w:rsid w:val="007E4893"/>
    <w:rsid w:val="007E59C9"/>
    <w:rsid w:val="007E72ED"/>
    <w:rsid w:val="007E769E"/>
    <w:rsid w:val="007E7E8B"/>
    <w:rsid w:val="007F03A6"/>
    <w:rsid w:val="007F4C21"/>
    <w:rsid w:val="007F60AA"/>
    <w:rsid w:val="007F6935"/>
    <w:rsid w:val="007F69A6"/>
    <w:rsid w:val="007F76A4"/>
    <w:rsid w:val="007F7FC7"/>
    <w:rsid w:val="008020F9"/>
    <w:rsid w:val="008032FB"/>
    <w:rsid w:val="00803797"/>
    <w:rsid w:val="00804CA7"/>
    <w:rsid w:val="0080567A"/>
    <w:rsid w:val="00807436"/>
    <w:rsid w:val="0081009E"/>
    <w:rsid w:val="00810AB9"/>
    <w:rsid w:val="008119E1"/>
    <w:rsid w:val="00811F8A"/>
    <w:rsid w:val="00812D74"/>
    <w:rsid w:val="00812ED2"/>
    <w:rsid w:val="0081307D"/>
    <w:rsid w:val="008133A6"/>
    <w:rsid w:val="0081392D"/>
    <w:rsid w:val="00813A11"/>
    <w:rsid w:val="00813F60"/>
    <w:rsid w:val="00814309"/>
    <w:rsid w:val="008143A8"/>
    <w:rsid w:val="00814DE6"/>
    <w:rsid w:val="008156D8"/>
    <w:rsid w:val="00815CF1"/>
    <w:rsid w:val="00815D21"/>
    <w:rsid w:val="00815D7F"/>
    <w:rsid w:val="008167D3"/>
    <w:rsid w:val="0081687B"/>
    <w:rsid w:val="0081760F"/>
    <w:rsid w:val="008202B1"/>
    <w:rsid w:val="00822CD0"/>
    <w:rsid w:val="00822F7A"/>
    <w:rsid w:val="00823447"/>
    <w:rsid w:val="00825809"/>
    <w:rsid w:val="00825A16"/>
    <w:rsid w:val="00826FC8"/>
    <w:rsid w:val="008279E3"/>
    <w:rsid w:val="00830986"/>
    <w:rsid w:val="008309CD"/>
    <w:rsid w:val="00830F41"/>
    <w:rsid w:val="008310D3"/>
    <w:rsid w:val="0083267B"/>
    <w:rsid w:val="00833759"/>
    <w:rsid w:val="00834644"/>
    <w:rsid w:val="0083527C"/>
    <w:rsid w:val="00835DE0"/>
    <w:rsid w:val="008360A5"/>
    <w:rsid w:val="008362A8"/>
    <w:rsid w:val="00836DA6"/>
    <w:rsid w:val="00841974"/>
    <w:rsid w:val="00842960"/>
    <w:rsid w:val="0084311C"/>
    <w:rsid w:val="00845E56"/>
    <w:rsid w:val="0084754E"/>
    <w:rsid w:val="00851A58"/>
    <w:rsid w:val="008522CC"/>
    <w:rsid w:val="008528CD"/>
    <w:rsid w:val="00854351"/>
    <w:rsid w:val="008543AC"/>
    <w:rsid w:val="00855280"/>
    <w:rsid w:val="008558EE"/>
    <w:rsid w:val="008601F9"/>
    <w:rsid w:val="00860617"/>
    <w:rsid w:val="00862762"/>
    <w:rsid w:val="0086409F"/>
    <w:rsid w:val="00870146"/>
    <w:rsid w:val="008711FC"/>
    <w:rsid w:val="008724E4"/>
    <w:rsid w:val="008727FE"/>
    <w:rsid w:val="00873616"/>
    <w:rsid w:val="00874D14"/>
    <w:rsid w:val="00875F5B"/>
    <w:rsid w:val="00876810"/>
    <w:rsid w:val="008768D4"/>
    <w:rsid w:val="00877328"/>
    <w:rsid w:val="00877590"/>
    <w:rsid w:val="00877714"/>
    <w:rsid w:val="00877CE4"/>
    <w:rsid w:val="00877F57"/>
    <w:rsid w:val="00881486"/>
    <w:rsid w:val="00882242"/>
    <w:rsid w:val="00882487"/>
    <w:rsid w:val="00883BDD"/>
    <w:rsid w:val="0088486D"/>
    <w:rsid w:val="00885506"/>
    <w:rsid w:val="00885D75"/>
    <w:rsid w:val="008876E6"/>
    <w:rsid w:val="00887F3C"/>
    <w:rsid w:val="00890302"/>
    <w:rsid w:val="0089054C"/>
    <w:rsid w:val="00891640"/>
    <w:rsid w:val="0089169A"/>
    <w:rsid w:val="008942A4"/>
    <w:rsid w:val="0089541A"/>
    <w:rsid w:val="00895B51"/>
    <w:rsid w:val="00895D9D"/>
    <w:rsid w:val="00895DE7"/>
    <w:rsid w:val="008964F5"/>
    <w:rsid w:val="00896A82"/>
    <w:rsid w:val="00897080"/>
    <w:rsid w:val="00897100"/>
    <w:rsid w:val="008A03C3"/>
    <w:rsid w:val="008A1B66"/>
    <w:rsid w:val="008A20A7"/>
    <w:rsid w:val="008A3629"/>
    <w:rsid w:val="008A407F"/>
    <w:rsid w:val="008A41EF"/>
    <w:rsid w:val="008A591A"/>
    <w:rsid w:val="008A5AFB"/>
    <w:rsid w:val="008A5EC3"/>
    <w:rsid w:val="008A5F0A"/>
    <w:rsid w:val="008A65B2"/>
    <w:rsid w:val="008B0655"/>
    <w:rsid w:val="008B0DA0"/>
    <w:rsid w:val="008B1A35"/>
    <w:rsid w:val="008B2505"/>
    <w:rsid w:val="008B3398"/>
    <w:rsid w:val="008B398F"/>
    <w:rsid w:val="008B3DD5"/>
    <w:rsid w:val="008B3F38"/>
    <w:rsid w:val="008B5904"/>
    <w:rsid w:val="008B6823"/>
    <w:rsid w:val="008B690B"/>
    <w:rsid w:val="008B6D75"/>
    <w:rsid w:val="008C0242"/>
    <w:rsid w:val="008C0E89"/>
    <w:rsid w:val="008C14AA"/>
    <w:rsid w:val="008C1986"/>
    <w:rsid w:val="008C4141"/>
    <w:rsid w:val="008C49E8"/>
    <w:rsid w:val="008C4C24"/>
    <w:rsid w:val="008C53DA"/>
    <w:rsid w:val="008C5D05"/>
    <w:rsid w:val="008C5ECA"/>
    <w:rsid w:val="008C6CA4"/>
    <w:rsid w:val="008C7C54"/>
    <w:rsid w:val="008D14D4"/>
    <w:rsid w:val="008D17A3"/>
    <w:rsid w:val="008D1A25"/>
    <w:rsid w:val="008D53E6"/>
    <w:rsid w:val="008D56B7"/>
    <w:rsid w:val="008D7609"/>
    <w:rsid w:val="008D7EF1"/>
    <w:rsid w:val="008E0331"/>
    <w:rsid w:val="008E2A91"/>
    <w:rsid w:val="008E47E9"/>
    <w:rsid w:val="008E62D3"/>
    <w:rsid w:val="008E63C2"/>
    <w:rsid w:val="008E6D56"/>
    <w:rsid w:val="008E7735"/>
    <w:rsid w:val="008F0D51"/>
    <w:rsid w:val="008F0F00"/>
    <w:rsid w:val="008F0F12"/>
    <w:rsid w:val="008F1D22"/>
    <w:rsid w:val="008F28E9"/>
    <w:rsid w:val="008F2C30"/>
    <w:rsid w:val="008F359B"/>
    <w:rsid w:val="008F367F"/>
    <w:rsid w:val="008F40D4"/>
    <w:rsid w:val="008F5B30"/>
    <w:rsid w:val="008F657C"/>
    <w:rsid w:val="008F75D0"/>
    <w:rsid w:val="008F768A"/>
    <w:rsid w:val="008F7E1D"/>
    <w:rsid w:val="009005FD"/>
    <w:rsid w:val="00902F0F"/>
    <w:rsid w:val="0090315B"/>
    <w:rsid w:val="00903877"/>
    <w:rsid w:val="00903B5E"/>
    <w:rsid w:val="00903B7D"/>
    <w:rsid w:val="009048F8"/>
    <w:rsid w:val="0090506B"/>
    <w:rsid w:val="00905BDA"/>
    <w:rsid w:val="00907640"/>
    <w:rsid w:val="0091047D"/>
    <w:rsid w:val="0091179D"/>
    <w:rsid w:val="009135D7"/>
    <w:rsid w:val="00913D7E"/>
    <w:rsid w:val="00914319"/>
    <w:rsid w:val="00915CFD"/>
    <w:rsid w:val="00916BFA"/>
    <w:rsid w:val="009206EA"/>
    <w:rsid w:val="009207F6"/>
    <w:rsid w:val="0092099F"/>
    <w:rsid w:val="00921719"/>
    <w:rsid w:val="00921BF9"/>
    <w:rsid w:val="00924828"/>
    <w:rsid w:val="00925145"/>
    <w:rsid w:val="00926097"/>
    <w:rsid w:val="0092623D"/>
    <w:rsid w:val="009279F9"/>
    <w:rsid w:val="009311FC"/>
    <w:rsid w:val="009318B6"/>
    <w:rsid w:val="009344A8"/>
    <w:rsid w:val="00935233"/>
    <w:rsid w:val="00935EA1"/>
    <w:rsid w:val="00936080"/>
    <w:rsid w:val="00936593"/>
    <w:rsid w:val="00936D2B"/>
    <w:rsid w:val="009401CC"/>
    <w:rsid w:val="00940D56"/>
    <w:rsid w:val="00941C90"/>
    <w:rsid w:val="0094272E"/>
    <w:rsid w:val="0094321C"/>
    <w:rsid w:val="00943B1A"/>
    <w:rsid w:val="00943EDD"/>
    <w:rsid w:val="00943FB3"/>
    <w:rsid w:val="00944BD5"/>
    <w:rsid w:val="00944FF2"/>
    <w:rsid w:val="009458A3"/>
    <w:rsid w:val="00947539"/>
    <w:rsid w:val="00950079"/>
    <w:rsid w:val="00950A43"/>
    <w:rsid w:val="00950BB8"/>
    <w:rsid w:val="00951E09"/>
    <w:rsid w:val="0095284C"/>
    <w:rsid w:val="0095293C"/>
    <w:rsid w:val="00953EC0"/>
    <w:rsid w:val="00953FE7"/>
    <w:rsid w:val="009541EF"/>
    <w:rsid w:val="00954E92"/>
    <w:rsid w:val="00955233"/>
    <w:rsid w:val="00955926"/>
    <w:rsid w:val="00955F5E"/>
    <w:rsid w:val="009569C1"/>
    <w:rsid w:val="0095715C"/>
    <w:rsid w:val="009575B0"/>
    <w:rsid w:val="00957B0F"/>
    <w:rsid w:val="00960871"/>
    <w:rsid w:val="00960BEB"/>
    <w:rsid w:val="00960CB9"/>
    <w:rsid w:val="00960D7C"/>
    <w:rsid w:val="00961799"/>
    <w:rsid w:val="009617EC"/>
    <w:rsid w:val="00961A1A"/>
    <w:rsid w:val="00962CD0"/>
    <w:rsid w:val="0096451F"/>
    <w:rsid w:val="00964B61"/>
    <w:rsid w:val="00965282"/>
    <w:rsid w:val="00966242"/>
    <w:rsid w:val="0096668B"/>
    <w:rsid w:val="00967201"/>
    <w:rsid w:val="00967B77"/>
    <w:rsid w:val="0097065C"/>
    <w:rsid w:val="00971BD3"/>
    <w:rsid w:val="00971F68"/>
    <w:rsid w:val="00972A16"/>
    <w:rsid w:val="00980035"/>
    <w:rsid w:val="009800AF"/>
    <w:rsid w:val="009801F4"/>
    <w:rsid w:val="00980315"/>
    <w:rsid w:val="009804F7"/>
    <w:rsid w:val="00980B79"/>
    <w:rsid w:val="00981443"/>
    <w:rsid w:val="0098160C"/>
    <w:rsid w:val="00982E4A"/>
    <w:rsid w:val="009833B6"/>
    <w:rsid w:val="009838E3"/>
    <w:rsid w:val="00983CA9"/>
    <w:rsid w:val="00984251"/>
    <w:rsid w:val="009859CD"/>
    <w:rsid w:val="00990B5F"/>
    <w:rsid w:val="00990C66"/>
    <w:rsid w:val="00991542"/>
    <w:rsid w:val="00991B38"/>
    <w:rsid w:val="0099360A"/>
    <w:rsid w:val="0099450A"/>
    <w:rsid w:val="00995824"/>
    <w:rsid w:val="00995CE1"/>
    <w:rsid w:val="00995D95"/>
    <w:rsid w:val="00996514"/>
    <w:rsid w:val="009969A4"/>
    <w:rsid w:val="00996A65"/>
    <w:rsid w:val="009974F7"/>
    <w:rsid w:val="0099783E"/>
    <w:rsid w:val="00997F7C"/>
    <w:rsid w:val="009A040E"/>
    <w:rsid w:val="009A050A"/>
    <w:rsid w:val="009A1CFB"/>
    <w:rsid w:val="009A2F1D"/>
    <w:rsid w:val="009A35C1"/>
    <w:rsid w:val="009A38C0"/>
    <w:rsid w:val="009A3AA7"/>
    <w:rsid w:val="009A3B5E"/>
    <w:rsid w:val="009A44C0"/>
    <w:rsid w:val="009A474C"/>
    <w:rsid w:val="009A4B15"/>
    <w:rsid w:val="009A6E77"/>
    <w:rsid w:val="009A7ECC"/>
    <w:rsid w:val="009B05DE"/>
    <w:rsid w:val="009B0F43"/>
    <w:rsid w:val="009B18A2"/>
    <w:rsid w:val="009B1D6C"/>
    <w:rsid w:val="009B28CE"/>
    <w:rsid w:val="009B406C"/>
    <w:rsid w:val="009B5F90"/>
    <w:rsid w:val="009B6857"/>
    <w:rsid w:val="009B77CE"/>
    <w:rsid w:val="009B7CD9"/>
    <w:rsid w:val="009B7DDB"/>
    <w:rsid w:val="009C0071"/>
    <w:rsid w:val="009C0233"/>
    <w:rsid w:val="009C084A"/>
    <w:rsid w:val="009C0C76"/>
    <w:rsid w:val="009C0C94"/>
    <w:rsid w:val="009C2418"/>
    <w:rsid w:val="009C25A2"/>
    <w:rsid w:val="009C30D9"/>
    <w:rsid w:val="009C6EF0"/>
    <w:rsid w:val="009D2ACE"/>
    <w:rsid w:val="009D2E21"/>
    <w:rsid w:val="009D31FB"/>
    <w:rsid w:val="009D5A53"/>
    <w:rsid w:val="009D6C28"/>
    <w:rsid w:val="009D7DB3"/>
    <w:rsid w:val="009E1BFC"/>
    <w:rsid w:val="009E2713"/>
    <w:rsid w:val="009E27FE"/>
    <w:rsid w:val="009E2896"/>
    <w:rsid w:val="009E3515"/>
    <w:rsid w:val="009E369B"/>
    <w:rsid w:val="009E74A8"/>
    <w:rsid w:val="009E7E86"/>
    <w:rsid w:val="009E7EB2"/>
    <w:rsid w:val="009F0601"/>
    <w:rsid w:val="009F07BF"/>
    <w:rsid w:val="009F0845"/>
    <w:rsid w:val="009F0A39"/>
    <w:rsid w:val="009F2DC7"/>
    <w:rsid w:val="009F3E09"/>
    <w:rsid w:val="009F4529"/>
    <w:rsid w:val="009F5254"/>
    <w:rsid w:val="009F57C8"/>
    <w:rsid w:val="009F70BD"/>
    <w:rsid w:val="00A0073A"/>
    <w:rsid w:val="00A00D7F"/>
    <w:rsid w:val="00A010CC"/>
    <w:rsid w:val="00A035EF"/>
    <w:rsid w:val="00A0365F"/>
    <w:rsid w:val="00A03F49"/>
    <w:rsid w:val="00A04101"/>
    <w:rsid w:val="00A05439"/>
    <w:rsid w:val="00A060C2"/>
    <w:rsid w:val="00A0690E"/>
    <w:rsid w:val="00A07212"/>
    <w:rsid w:val="00A07541"/>
    <w:rsid w:val="00A1073A"/>
    <w:rsid w:val="00A107AD"/>
    <w:rsid w:val="00A11166"/>
    <w:rsid w:val="00A12A06"/>
    <w:rsid w:val="00A135D0"/>
    <w:rsid w:val="00A13855"/>
    <w:rsid w:val="00A1390C"/>
    <w:rsid w:val="00A14290"/>
    <w:rsid w:val="00A14C7A"/>
    <w:rsid w:val="00A14FBF"/>
    <w:rsid w:val="00A1545E"/>
    <w:rsid w:val="00A15520"/>
    <w:rsid w:val="00A164F2"/>
    <w:rsid w:val="00A1711E"/>
    <w:rsid w:val="00A1759F"/>
    <w:rsid w:val="00A20D2F"/>
    <w:rsid w:val="00A21492"/>
    <w:rsid w:val="00A214CA"/>
    <w:rsid w:val="00A2180B"/>
    <w:rsid w:val="00A21BA2"/>
    <w:rsid w:val="00A22841"/>
    <w:rsid w:val="00A22F1D"/>
    <w:rsid w:val="00A239C6"/>
    <w:rsid w:val="00A24105"/>
    <w:rsid w:val="00A244C1"/>
    <w:rsid w:val="00A25873"/>
    <w:rsid w:val="00A272A4"/>
    <w:rsid w:val="00A30A76"/>
    <w:rsid w:val="00A31C93"/>
    <w:rsid w:val="00A32203"/>
    <w:rsid w:val="00A32318"/>
    <w:rsid w:val="00A32BBA"/>
    <w:rsid w:val="00A32E5B"/>
    <w:rsid w:val="00A3496B"/>
    <w:rsid w:val="00A34D0E"/>
    <w:rsid w:val="00A35053"/>
    <w:rsid w:val="00A36528"/>
    <w:rsid w:val="00A3670A"/>
    <w:rsid w:val="00A3691C"/>
    <w:rsid w:val="00A36933"/>
    <w:rsid w:val="00A36EF5"/>
    <w:rsid w:val="00A374B7"/>
    <w:rsid w:val="00A4031B"/>
    <w:rsid w:val="00A40EA8"/>
    <w:rsid w:val="00A419B4"/>
    <w:rsid w:val="00A42241"/>
    <w:rsid w:val="00A435C0"/>
    <w:rsid w:val="00A4366F"/>
    <w:rsid w:val="00A437E0"/>
    <w:rsid w:val="00A43A13"/>
    <w:rsid w:val="00A44B03"/>
    <w:rsid w:val="00A468F2"/>
    <w:rsid w:val="00A47577"/>
    <w:rsid w:val="00A476CA"/>
    <w:rsid w:val="00A47A65"/>
    <w:rsid w:val="00A50507"/>
    <w:rsid w:val="00A52390"/>
    <w:rsid w:val="00A524FE"/>
    <w:rsid w:val="00A52CA2"/>
    <w:rsid w:val="00A530EE"/>
    <w:rsid w:val="00A532DA"/>
    <w:rsid w:val="00A53852"/>
    <w:rsid w:val="00A547F2"/>
    <w:rsid w:val="00A548F9"/>
    <w:rsid w:val="00A558EE"/>
    <w:rsid w:val="00A56124"/>
    <w:rsid w:val="00A575D4"/>
    <w:rsid w:val="00A576BD"/>
    <w:rsid w:val="00A60C11"/>
    <w:rsid w:val="00A614C9"/>
    <w:rsid w:val="00A6166A"/>
    <w:rsid w:val="00A63074"/>
    <w:rsid w:val="00A64733"/>
    <w:rsid w:val="00A647F9"/>
    <w:rsid w:val="00A648DE"/>
    <w:rsid w:val="00A649B1"/>
    <w:rsid w:val="00A64A1E"/>
    <w:rsid w:val="00A654E7"/>
    <w:rsid w:val="00A65BFE"/>
    <w:rsid w:val="00A666EA"/>
    <w:rsid w:val="00A67758"/>
    <w:rsid w:val="00A678E1"/>
    <w:rsid w:val="00A707FF"/>
    <w:rsid w:val="00A70941"/>
    <w:rsid w:val="00A70A35"/>
    <w:rsid w:val="00A70C4F"/>
    <w:rsid w:val="00A711A0"/>
    <w:rsid w:val="00A71238"/>
    <w:rsid w:val="00A71BDE"/>
    <w:rsid w:val="00A71D83"/>
    <w:rsid w:val="00A723AE"/>
    <w:rsid w:val="00A734D4"/>
    <w:rsid w:val="00A742CF"/>
    <w:rsid w:val="00A74E62"/>
    <w:rsid w:val="00A756F0"/>
    <w:rsid w:val="00A763F1"/>
    <w:rsid w:val="00A76D3C"/>
    <w:rsid w:val="00A76DE0"/>
    <w:rsid w:val="00A77B4D"/>
    <w:rsid w:val="00A80709"/>
    <w:rsid w:val="00A80958"/>
    <w:rsid w:val="00A809CE"/>
    <w:rsid w:val="00A855E4"/>
    <w:rsid w:val="00A85DB5"/>
    <w:rsid w:val="00A865B9"/>
    <w:rsid w:val="00A8756A"/>
    <w:rsid w:val="00A879F7"/>
    <w:rsid w:val="00A87E36"/>
    <w:rsid w:val="00A90610"/>
    <w:rsid w:val="00A91A1E"/>
    <w:rsid w:val="00A91EDE"/>
    <w:rsid w:val="00A92E6D"/>
    <w:rsid w:val="00A937CC"/>
    <w:rsid w:val="00A944B5"/>
    <w:rsid w:val="00A94DB1"/>
    <w:rsid w:val="00A94EFA"/>
    <w:rsid w:val="00A955FE"/>
    <w:rsid w:val="00A965AD"/>
    <w:rsid w:val="00AA0C4F"/>
    <w:rsid w:val="00AA2F24"/>
    <w:rsid w:val="00AA3268"/>
    <w:rsid w:val="00AA3298"/>
    <w:rsid w:val="00AA3B8E"/>
    <w:rsid w:val="00AA5F33"/>
    <w:rsid w:val="00AA5FF3"/>
    <w:rsid w:val="00AA72E0"/>
    <w:rsid w:val="00AA7C95"/>
    <w:rsid w:val="00AB020D"/>
    <w:rsid w:val="00AB0BBB"/>
    <w:rsid w:val="00AB1AC4"/>
    <w:rsid w:val="00AB200E"/>
    <w:rsid w:val="00AB220C"/>
    <w:rsid w:val="00AB2702"/>
    <w:rsid w:val="00AB308F"/>
    <w:rsid w:val="00AB3091"/>
    <w:rsid w:val="00AB435B"/>
    <w:rsid w:val="00AB43C5"/>
    <w:rsid w:val="00AB6617"/>
    <w:rsid w:val="00AB6EDB"/>
    <w:rsid w:val="00AB70BE"/>
    <w:rsid w:val="00AB7557"/>
    <w:rsid w:val="00AB780B"/>
    <w:rsid w:val="00AB7E9A"/>
    <w:rsid w:val="00AC14DD"/>
    <w:rsid w:val="00AC29B8"/>
    <w:rsid w:val="00AC3357"/>
    <w:rsid w:val="00AC3A06"/>
    <w:rsid w:val="00AC6468"/>
    <w:rsid w:val="00AC6BA6"/>
    <w:rsid w:val="00AC77B7"/>
    <w:rsid w:val="00AC7D7B"/>
    <w:rsid w:val="00AD06C1"/>
    <w:rsid w:val="00AD0E8D"/>
    <w:rsid w:val="00AD2DDC"/>
    <w:rsid w:val="00AD3553"/>
    <w:rsid w:val="00AD3E5E"/>
    <w:rsid w:val="00AD3FBA"/>
    <w:rsid w:val="00AD429E"/>
    <w:rsid w:val="00AD522C"/>
    <w:rsid w:val="00AD5378"/>
    <w:rsid w:val="00AD5B3E"/>
    <w:rsid w:val="00AD6776"/>
    <w:rsid w:val="00AD6B4A"/>
    <w:rsid w:val="00AD6FBD"/>
    <w:rsid w:val="00AD7662"/>
    <w:rsid w:val="00AD767B"/>
    <w:rsid w:val="00AD7938"/>
    <w:rsid w:val="00AE086A"/>
    <w:rsid w:val="00AE08B6"/>
    <w:rsid w:val="00AE10A9"/>
    <w:rsid w:val="00AE2F72"/>
    <w:rsid w:val="00AE3E15"/>
    <w:rsid w:val="00AE4969"/>
    <w:rsid w:val="00AE518E"/>
    <w:rsid w:val="00AE7006"/>
    <w:rsid w:val="00AE7BFE"/>
    <w:rsid w:val="00AF08D1"/>
    <w:rsid w:val="00AF1730"/>
    <w:rsid w:val="00AF2DDD"/>
    <w:rsid w:val="00AF2EE9"/>
    <w:rsid w:val="00AF3238"/>
    <w:rsid w:val="00AF3A52"/>
    <w:rsid w:val="00AF46E6"/>
    <w:rsid w:val="00AF4F5F"/>
    <w:rsid w:val="00AF6312"/>
    <w:rsid w:val="00AF673A"/>
    <w:rsid w:val="00AF67FD"/>
    <w:rsid w:val="00AF7288"/>
    <w:rsid w:val="00AF7811"/>
    <w:rsid w:val="00AF79EC"/>
    <w:rsid w:val="00B00A78"/>
    <w:rsid w:val="00B017F9"/>
    <w:rsid w:val="00B0302B"/>
    <w:rsid w:val="00B03FA0"/>
    <w:rsid w:val="00B056ED"/>
    <w:rsid w:val="00B0637F"/>
    <w:rsid w:val="00B06C8F"/>
    <w:rsid w:val="00B0751F"/>
    <w:rsid w:val="00B115F1"/>
    <w:rsid w:val="00B1337F"/>
    <w:rsid w:val="00B13876"/>
    <w:rsid w:val="00B139DC"/>
    <w:rsid w:val="00B1409E"/>
    <w:rsid w:val="00B140DA"/>
    <w:rsid w:val="00B160FE"/>
    <w:rsid w:val="00B177FC"/>
    <w:rsid w:val="00B17E51"/>
    <w:rsid w:val="00B202B0"/>
    <w:rsid w:val="00B228E6"/>
    <w:rsid w:val="00B22AF7"/>
    <w:rsid w:val="00B23127"/>
    <w:rsid w:val="00B2368D"/>
    <w:rsid w:val="00B2383C"/>
    <w:rsid w:val="00B241A2"/>
    <w:rsid w:val="00B247D1"/>
    <w:rsid w:val="00B248FE"/>
    <w:rsid w:val="00B261A2"/>
    <w:rsid w:val="00B30429"/>
    <w:rsid w:val="00B307AD"/>
    <w:rsid w:val="00B31781"/>
    <w:rsid w:val="00B32943"/>
    <w:rsid w:val="00B32E1C"/>
    <w:rsid w:val="00B3348B"/>
    <w:rsid w:val="00B346E5"/>
    <w:rsid w:val="00B34D40"/>
    <w:rsid w:val="00B34DE1"/>
    <w:rsid w:val="00B35C7E"/>
    <w:rsid w:val="00B36007"/>
    <w:rsid w:val="00B379F0"/>
    <w:rsid w:val="00B409A0"/>
    <w:rsid w:val="00B434AA"/>
    <w:rsid w:val="00B43E6B"/>
    <w:rsid w:val="00B44012"/>
    <w:rsid w:val="00B4464F"/>
    <w:rsid w:val="00B45B3F"/>
    <w:rsid w:val="00B50294"/>
    <w:rsid w:val="00B503EB"/>
    <w:rsid w:val="00B51EE4"/>
    <w:rsid w:val="00B52607"/>
    <w:rsid w:val="00B52A74"/>
    <w:rsid w:val="00B534D0"/>
    <w:rsid w:val="00B539A4"/>
    <w:rsid w:val="00B53DB1"/>
    <w:rsid w:val="00B53E87"/>
    <w:rsid w:val="00B540E8"/>
    <w:rsid w:val="00B5499C"/>
    <w:rsid w:val="00B54FC3"/>
    <w:rsid w:val="00B556B7"/>
    <w:rsid w:val="00B56579"/>
    <w:rsid w:val="00B56894"/>
    <w:rsid w:val="00B56BF2"/>
    <w:rsid w:val="00B6015D"/>
    <w:rsid w:val="00B61358"/>
    <w:rsid w:val="00B62196"/>
    <w:rsid w:val="00B628FD"/>
    <w:rsid w:val="00B62931"/>
    <w:rsid w:val="00B630EE"/>
    <w:rsid w:val="00B645A3"/>
    <w:rsid w:val="00B65EF7"/>
    <w:rsid w:val="00B6657F"/>
    <w:rsid w:val="00B66726"/>
    <w:rsid w:val="00B66EBC"/>
    <w:rsid w:val="00B6706B"/>
    <w:rsid w:val="00B672AC"/>
    <w:rsid w:val="00B67656"/>
    <w:rsid w:val="00B67C8D"/>
    <w:rsid w:val="00B701F1"/>
    <w:rsid w:val="00B7113A"/>
    <w:rsid w:val="00B72542"/>
    <w:rsid w:val="00B725DB"/>
    <w:rsid w:val="00B7382C"/>
    <w:rsid w:val="00B74F3A"/>
    <w:rsid w:val="00B754CE"/>
    <w:rsid w:val="00B75995"/>
    <w:rsid w:val="00B75A26"/>
    <w:rsid w:val="00B75C72"/>
    <w:rsid w:val="00B77293"/>
    <w:rsid w:val="00B77A8D"/>
    <w:rsid w:val="00B77B91"/>
    <w:rsid w:val="00B81DBB"/>
    <w:rsid w:val="00B8250D"/>
    <w:rsid w:val="00B82938"/>
    <w:rsid w:val="00B834A4"/>
    <w:rsid w:val="00B840FC"/>
    <w:rsid w:val="00B84F35"/>
    <w:rsid w:val="00B863E0"/>
    <w:rsid w:val="00B8737D"/>
    <w:rsid w:val="00B87CE1"/>
    <w:rsid w:val="00B9062B"/>
    <w:rsid w:val="00B9147F"/>
    <w:rsid w:val="00B92E18"/>
    <w:rsid w:val="00B92ED5"/>
    <w:rsid w:val="00B93908"/>
    <w:rsid w:val="00B9501B"/>
    <w:rsid w:val="00B9510F"/>
    <w:rsid w:val="00B95179"/>
    <w:rsid w:val="00B956BD"/>
    <w:rsid w:val="00B97FBD"/>
    <w:rsid w:val="00BA025D"/>
    <w:rsid w:val="00BA1092"/>
    <w:rsid w:val="00BA188C"/>
    <w:rsid w:val="00BA2665"/>
    <w:rsid w:val="00BA2725"/>
    <w:rsid w:val="00BA2D44"/>
    <w:rsid w:val="00BA3F4F"/>
    <w:rsid w:val="00BA5528"/>
    <w:rsid w:val="00BA65EF"/>
    <w:rsid w:val="00BA676E"/>
    <w:rsid w:val="00BB06E6"/>
    <w:rsid w:val="00BB0BBD"/>
    <w:rsid w:val="00BB0EDB"/>
    <w:rsid w:val="00BB1ED6"/>
    <w:rsid w:val="00BB2CA6"/>
    <w:rsid w:val="00BB2CC8"/>
    <w:rsid w:val="00BB39A4"/>
    <w:rsid w:val="00BB3ADD"/>
    <w:rsid w:val="00BB3E8C"/>
    <w:rsid w:val="00BB421B"/>
    <w:rsid w:val="00BB5018"/>
    <w:rsid w:val="00BB6020"/>
    <w:rsid w:val="00BB7A1F"/>
    <w:rsid w:val="00BC0F6B"/>
    <w:rsid w:val="00BC134F"/>
    <w:rsid w:val="00BC149E"/>
    <w:rsid w:val="00BC17C0"/>
    <w:rsid w:val="00BC1C72"/>
    <w:rsid w:val="00BC1F87"/>
    <w:rsid w:val="00BC3A36"/>
    <w:rsid w:val="00BC409F"/>
    <w:rsid w:val="00BC4425"/>
    <w:rsid w:val="00BC54B2"/>
    <w:rsid w:val="00BC5BAE"/>
    <w:rsid w:val="00BC5D55"/>
    <w:rsid w:val="00BC5E8A"/>
    <w:rsid w:val="00BC6523"/>
    <w:rsid w:val="00BC799F"/>
    <w:rsid w:val="00BD089D"/>
    <w:rsid w:val="00BD0BC7"/>
    <w:rsid w:val="00BD17FB"/>
    <w:rsid w:val="00BD21D1"/>
    <w:rsid w:val="00BD2748"/>
    <w:rsid w:val="00BD441A"/>
    <w:rsid w:val="00BD4DB2"/>
    <w:rsid w:val="00BD674C"/>
    <w:rsid w:val="00BD6CB5"/>
    <w:rsid w:val="00BD76C5"/>
    <w:rsid w:val="00BD7F51"/>
    <w:rsid w:val="00BE0B4B"/>
    <w:rsid w:val="00BE12A5"/>
    <w:rsid w:val="00BE1BE2"/>
    <w:rsid w:val="00BE2DB4"/>
    <w:rsid w:val="00BE488C"/>
    <w:rsid w:val="00BE4B55"/>
    <w:rsid w:val="00BE5850"/>
    <w:rsid w:val="00BE5E06"/>
    <w:rsid w:val="00BE7B81"/>
    <w:rsid w:val="00BE7BF4"/>
    <w:rsid w:val="00BF018F"/>
    <w:rsid w:val="00BF052F"/>
    <w:rsid w:val="00BF1761"/>
    <w:rsid w:val="00BF1973"/>
    <w:rsid w:val="00BF1F96"/>
    <w:rsid w:val="00BF4BF8"/>
    <w:rsid w:val="00BF4DDA"/>
    <w:rsid w:val="00BF5BE8"/>
    <w:rsid w:val="00BF6DD1"/>
    <w:rsid w:val="00BF7029"/>
    <w:rsid w:val="00BF74FD"/>
    <w:rsid w:val="00BF7A50"/>
    <w:rsid w:val="00C002CD"/>
    <w:rsid w:val="00C003A3"/>
    <w:rsid w:val="00C00648"/>
    <w:rsid w:val="00C0110A"/>
    <w:rsid w:val="00C012DF"/>
    <w:rsid w:val="00C02A81"/>
    <w:rsid w:val="00C02F3D"/>
    <w:rsid w:val="00C03872"/>
    <w:rsid w:val="00C03C15"/>
    <w:rsid w:val="00C0589E"/>
    <w:rsid w:val="00C0660A"/>
    <w:rsid w:val="00C07999"/>
    <w:rsid w:val="00C1056E"/>
    <w:rsid w:val="00C10C08"/>
    <w:rsid w:val="00C10CC9"/>
    <w:rsid w:val="00C114D9"/>
    <w:rsid w:val="00C116DB"/>
    <w:rsid w:val="00C11D91"/>
    <w:rsid w:val="00C145E7"/>
    <w:rsid w:val="00C14AA9"/>
    <w:rsid w:val="00C15C70"/>
    <w:rsid w:val="00C175F2"/>
    <w:rsid w:val="00C17A09"/>
    <w:rsid w:val="00C17D21"/>
    <w:rsid w:val="00C17FCE"/>
    <w:rsid w:val="00C20730"/>
    <w:rsid w:val="00C21723"/>
    <w:rsid w:val="00C219B2"/>
    <w:rsid w:val="00C23073"/>
    <w:rsid w:val="00C243C0"/>
    <w:rsid w:val="00C24894"/>
    <w:rsid w:val="00C25836"/>
    <w:rsid w:val="00C2790D"/>
    <w:rsid w:val="00C33557"/>
    <w:rsid w:val="00C339D7"/>
    <w:rsid w:val="00C33DD2"/>
    <w:rsid w:val="00C35754"/>
    <w:rsid w:val="00C359ED"/>
    <w:rsid w:val="00C35EF9"/>
    <w:rsid w:val="00C362BE"/>
    <w:rsid w:val="00C37BD6"/>
    <w:rsid w:val="00C37D6B"/>
    <w:rsid w:val="00C37EF7"/>
    <w:rsid w:val="00C4013C"/>
    <w:rsid w:val="00C412BA"/>
    <w:rsid w:val="00C42862"/>
    <w:rsid w:val="00C42FB4"/>
    <w:rsid w:val="00C43428"/>
    <w:rsid w:val="00C4444B"/>
    <w:rsid w:val="00C44A8B"/>
    <w:rsid w:val="00C455B2"/>
    <w:rsid w:val="00C45B82"/>
    <w:rsid w:val="00C53085"/>
    <w:rsid w:val="00C5328D"/>
    <w:rsid w:val="00C533E2"/>
    <w:rsid w:val="00C53677"/>
    <w:rsid w:val="00C53AD0"/>
    <w:rsid w:val="00C53E09"/>
    <w:rsid w:val="00C54EAD"/>
    <w:rsid w:val="00C55DF8"/>
    <w:rsid w:val="00C5695C"/>
    <w:rsid w:val="00C56D60"/>
    <w:rsid w:val="00C572F2"/>
    <w:rsid w:val="00C57B4C"/>
    <w:rsid w:val="00C60EF5"/>
    <w:rsid w:val="00C612DA"/>
    <w:rsid w:val="00C61CFA"/>
    <w:rsid w:val="00C61D50"/>
    <w:rsid w:val="00C642E6"/>
    <w:rsid w:val="00C64637"/>
    <w:rsid w:val="00C65288"/>
    <w:rsid w:val="00C65CF8"/>
    <w:rsid w:val="00C66071"/>
    <w:rsid w:val="00C662D3"/>
    <w:rsid w:val="00C6695B"/>
    <w:rsid w:val="00C66FE6"/>
    <w:rsid w:val="00C67D58"/>
    <w:rsid w:val="00C7041C"/>
    <w:rsid w:val="00C70DC0"/>
    <w:rsid w:val="00C7189F"/>
    <w:rsid w:val="00C74347"/>
    <w:rsid w:val="00C75329"/>
    <w:rsid w:val="00C76173"/>
    <w:rsid w:val="00C76665"/>
    <w:rsid w:val="00C770C5"/>
    <w:rsid w:val="00C77A35"/>
    <w:rsid w:val="00C77ED0"/>
    <w:rsid w:val="00C80E65"/>
    <w:rsid w:val="00C80F5E"/>
    <w:rsid w:val="00C828D3"/>
    <w:rsid w:val="00C82F23"/>
    <w:rsid w:val="00C836CF"/>
    <w:rsid w:val="00C850EB"/>
    <w:rsid w:val="00C857DE"/>
    <w:rsid w:val="00C864C8"/>
    <w:rsid w:val="00C86CDA"/>
    <w:rsid w:val="00C86D95"/>
    <w:rsid w:val="00C8791F"/>
    <w:rsid w:val="00C87C70"/>
    <w:rsid w:val="00C917FB"/>
    <w:rsid w:val="00C91825"/>
    <w:rsid w:val="00C92223"/>
    <w:rsid w:val="00C92598"/>
    <w:rsid w:val="00C92D38"/>
    <w:rsid w:val="00C9314E"/>
    <w:rsid w:val="00C95A29"/>
    <w:rsid w:val="00C95F5F"/>
    <w:rsid w:val="00C9648F"/>
    <w:rsid w:val="00C968BC"/>
    <w:rsid w:val="00C97350"/>
    <w:rsid w:val="00C9760D"/>
    <w:rsid w:val="00CA0D8D"/>
    <w:rsid w:val="00CA132A"/>
    <w:rsid w:val="00CA1AB9"/>
    <w:rsid w:val="00CA2812"/>
    <w:rsid w:val="00CA4DD5"/>
    <w:rsid w:val="00CA65B9"/>
    <w:rsid w:val="00CA692C"/>
    <w:rsid w:val="00CA7F46"/>
    <w:rsid w:val="00CB143B"/>
    <w:rsid w:val="00CB1680"/>
    <w:rsid w:val="00CB1746"/>
    <w:rsid w:val="00CB19A1"/>
    <w:rsid w:val="00CB2E39"/>
    <w:rsid w:val="00CB55CC"/>
    <w:rsid w:val="00CB5AAD"/>
    <w:rsid w:val="00CB7298"/>
    <w:rsid w:val="00CB7BCE"/>
    <w:rsid w:val="00CC0500"/>
    <w:rsid w:val="00CC144A"/>
    <w:rsid w:val="00CC2D68"/>
    <w:rsid w:val="00CC2FBF"/>
    <w:rsid w:val="00CC3242"/>
    <w:rsid w:val="00CC38C5"/>
    <w:rsid w:val="00CC3F1D"/>
    <w:rsid w:val="00CC5FAF"/>
    <w:rsid w:val="00CC5FFA"/>
    <w:rsid w:val="00CC6479"/>
    <w:rsid w:val="00CC666A"/>
    <w:rsid w:val="00CC703C"/>
    <w:rsid w:val="00CC7329"/>
    <w:rsid w:val="00CC785D"/>
    <w:rsid w:val="00CC7CE9"/>
    <w:rsid w:val="00CC7F3B"/>
    <w:rsid w:val="00CD1422"/>
    <w:rsid w:val="00CD3002"/>
    <w:rsid w:val="00CD47F9"/>
    <w:rsid w:val="00CD4F71"/>
    <w:rsid w:val="00CD56CB"/>
    <w:rsid w:val="00CD5963"/>
    <w:rsid w:val="00CD7EC2"/>
    <w:rsid w:val="00CD7FCB"/>
    <w:rsid w:val="00CE0CBD"/>
    <w:rsid w:val="00CE0F05"/>
    <w:rsid w:val="00CE1744"/>
    <w:rsid w:val="00CE43BC"/>
    <w:rsid w:val="00CE5706"/>
    <w:rsid w:val="00CE57B1"/>
    <w:rsid w:val="00CE59CB"/>
    <w:rsid w:val="00CE65EC"/>
    <w:rsid w:val="00CE7E6F"/>
    <w:rsid w:val="00CF07AF"/>
    <w:rsid w:val="00CF0C4B"/>
    <w:rsid w:val="00CF0E74"/>
    <w:rsid w:val="00CF1AD5"/>
    <w:rsid w:val="00CF1E02"/>
    <w:rsid w:val="00CF241E"/>
    <w:rsid w:val="00CF2A03"/>
    <w:rsid w:val="00CF3542"/>
    <w:rsid w:val="00CF5C6B"/>
    <w:rsid w:val="00CF6772"/>
    <w:rsid w:val="00CF7AE2"/>
    <w:rsid w:val="00D00784"/>
    <w:rsid w:val="00D02053"/>
    <w:rsid w:val="00D0274B"/>
    <w:rsid w:val="00D027AE"/>
    <w:rsid w:val="00D0421B"/>
    <w:rsid w:val="00D04709"/>
    <w:rsid w:val="00D059A2"/>
    <w:rsid w:val="00D068FC"/>
    <w:rsid w:val="00D06C45"/>
    <w:rsid w:val="00D06EC6"/>
    <w:rsid w:val="00D07BFD"/>
    <w:rsid w:val="00D10B48"/>
    <w:rsid w:val="00D113DE"/>
    <w:rsid w:val="00D113F0"/>
    <w:rsid w:val="00D12BED"/>
    <w:rsid w:val="00D12F34"/>
    <w:rsid w:val="00D12F5B"/>
    <w:rsid w:val="00D1374E"/>
    <w:rsid w:val="00D15546"/>
    <w:rsid w:val="00D158DB"/>
    <w:rsid w:val="00D158F8"/>
    <w:rsid w:val="00D171CD"/>
    <w:rsid w:val="00D20498"/>
    <w:rsid w:val="00D20A12"/>
    <w:rsid w:val="00D20DEE"/>
    <w:rsid w:val="00D2186C"/>
    <w:rsid w:val="00D22368"/>
    <w:rsid w:val="00D225C4"/>
    <w:rsid w:val="00D22D8F"/>
    <w:rsid w:val="00D2315F"/>
    <w:rsid w:val="00D23C67"/>
    <w:rsid w:val="00D23DBF"/>
    <w:rsid w:val="00D2405D"/>
    <w:rsid w:val="00D24A63"/>
    <w:rsid w:val="00D253BE"/>
    <w:rsid w:val="00D25A3B"/>
    <w:rsid w:val="00D270E0"/>
    <w:rsid w:val="00D30396"/>
    <w:rsid w:val="00D31512"/>
    <w:rsid w:val="00D326C5"/>
    <w:rsid w:val="00D3284F"/>
    <w:rsid w:val="00D32ADB"/>
    <w:rsid w:val="00D333CF"/>
    <w:rsid w:val="00D34139"/>
    <w:rsid w:val="00D35618"/>
    <w:rsid w:val="00D35720"/>
    <w:rsid w:val="00D36172"/>
    <w:rsid w:val="00D3693C"/>
    <w:rsid w:val="00D3701D"/>
    <w:rsid w:val="00D371E7"/>
    <w:rsid w:val="00D376D3"/>
    <w:rsid w:val="00D37A92"/>
    <w:rsid w:val="00D37BCF"/>
    <w:rsid w:val="00D40A92"/>
    <w:rsid w:val="00D4170E"/>
    <w:rsid w:val="00D422A8"/>
    <w:rsid w:val="00D42381"/>
    <w:rsid w:val="00D42FD6"/>
    <w:rsid w:val="00D4357B"/>
    <w:rsid w:val="00D445D0"/>
    <w:rsid w:val="00D447ED"/>
    <w:rsid w:val="00D458E5"/>
    <w:rsid w:val="00D5154C"/>
    <w:rsid w:val="00D51E76"/>
    <w:rsid w:val="00D53711"/>
    <w:rsid w:val="00D53D11"/>
    <w:rsid w:val="00D53DB9"/>
    <w:rsid w:val="00D54441"/>
    <w:rsid w:val="00D54B41"/>
    <w:rsid w:val="00D571A4"/>
    <w:rsid w:val="00D57F73"/>
    <w:rsid w:val="00D6089F"/>
    <w:rsid w:val="00D61231"/>
    <w:rsid w:val="00D618D9"/>
    <w:rsid w:val="00D621FE"/>
    <w:rsid w:val="00D62D9D"/>
    <w:rsid w:val="00D6324B"/>
    <w:rsid w:val="00D64CE2"/>
    <w:rsid w:val="00D65700"/>
    <w:rsid w:val="00D658F5"/>
    <w:rsid w:val="00D7035D"/>
    <w:rsid w:val="00D70947"/>
    <w:rsid w:val="00D70C22"/>
    <w:rsid w:val="00D71ABE"/>
    <w:rsid w:val="00D72D72"/>
    <w:rsid w:val="00D72DFE"/>
    <w:rsid w:val="00D73FD9"/>
    <w:rsid w:val="00D74B1B"/>
    <w:rsid w:val="00D7500B"/>
    <w:rsid w:val="00D76527"/>
    <w:rsid w:val="00D766B6"/>
    <w:rsid w:val="00D7703D"/>
    <w:rsid w:val="00D77CFA"/>
    <w:rsid w:val="00D77FB9"/>
    <w:rsid w:val="00D808E8"/>
    <w:rsid w:val="00D8124F"/>
    <w:rsid w:val="00D8142C"/>
    <w:rsid w:val="00D82D7C"/>
    <w:rsid w:val="00D83549"/>
    <w:rsid w:val="00D8411C"/>
    <w:rsid w:val="00D85519"/>
    <w:rsid w:val="00D85715"/>
    <w:rsid w:val="00D86177"/>
    <w:rsid w:val="00D871EE"/>
    <w:rsid w:val="00D8772D"/>
    <w:rsid w:val="00D9005D"/>
    <w:rsid w:val="00D904AD"/>
    <w:rsid w:val="00D915A0"/>
    <w:rsid w:val="00D921F9"/>
    <w:rsid w:val="00D92A5F"/>
    <w:rsid w:val="00D93022"/>
    <w:rsid w:val="00D9559F"/>
    <w:rsid w:val="00D95977"/>
    <w:rsid w:val="00D976BC"/>
    <w:rsid w:val="00D9772F"/>
    <w:rsid w:val="00D97905"/>
    <w:rsid w:val="00D97BBD"/>
    <w:rsid w:val="00DA0C8D"/>
    <w:rsid w:val="00DA0E37"/>
    <w:rsid w:val="00DA0EF8"/>
    <w:rsid w:val="00DA1945"/>
    <w:rsid w:val="00DA2023"/>
    <w:rsid w:val="00DA2DA8"/>
    <w:rsid w:val="00DA2E79"/>
    <w:rsid w:val="00DA4A98"/>
    <w:rsid w:val="00DA53B3"/>
    <w:rsid w:val="00DA5B1F"/>
    <w:rsid w:val="00DA5E7A"/>
    <w:rsid w:val="00DA6057"/>
    <w:rsid w:val="00DA6D20"/>
    <w:rsid w:val="00DA7E72"/>
    <w:rsid w:val="00DB2046"/>
    <w:rsid w:val="00DB2841"/>
    <w:rsid w:val="00DB35CB"/>
    <w:rsid w:val="00DB3777"/>
    <w:rsid w:val="00DB4AA6"/>
    <w:rsid w:val="00DB62F9"/>
    <w:rsid w:val="00DB648A"/>
    <w:rsid w:val="00DB66D2"/>
    <w:rsid w:val="00DB7096"/>
    <w:rsid w:val="00DB754C"/>
    <w:rsid w:val="00DB7B1D"/>
    <w:rsid w:val="00DC06B8"/>
    <w:rsid w:val="00DC0721"/>
    <w:rsid w:val="00DC093E"/>
    <w:rsid w:val="00DC1662"/>
    <w:rsid w:val="00DC1ADA"/>
    <w:rsid w:val="00DC2283"/>
    <w:rsid w:val="00DC4FBB"/>
    <w:rsid w:val="00DC53F9"/>
    <w:rsid w:val="00DC590B"/>
    <w:rsid w:val="00DC71D6"/>
    <w:rsid w:val="00DC773E"/>
    <w:rsid w:val="00DC7F94"/>
    <w:rsid w:val="00DD0111"/>
    <w:rsid w:val="00DD0374"/>
    <w:rsid w:val="00DD1582"/>
    <w:rsid w:val="00DD2F25"/>
    <w:rsid w:val="00DD332D"/>
    <w:rsid w:val="00DD5675"/>
    <w:rsid w:val="00DD6407"/>
    <w:rsid w:val="00DE077A"/>
    <w:rsid w:val="00DE36BD"/>
    <w:rsid w:val="00DE48DF"/>
    <w:rsid w:val="00DE5288"/>
    <w:rsid w:val="00DE5665"/>
    <w:rsid w:val="00DE5E05"/>
    <w:rsid w:val="00DE6C7B"/>
    <w:rsid w:val="00DE6E6E"/>
    <w:rsid w:val="00DE6E6F"/>
    <w:rsid w:val="00DE6FDC"/>
    <w:rsid w:val="00DE7151"/>
    <w:rsid w:val="00DE7305"/>
    <w:rsid w:val="00DF074D"/>
    <w:rsid w:val="00DF0B53"/>
    <w:rsid w:val="00DF122F"/>
    <w:rsid w:val="00DF1B5B"/>
    <w:rsid w:val="00DF22DB"/>
    <w:rsid w:val="00DF258A"/>
    <w:rsid w:val="00DF3FF1"/>
    <w:rsid w:val="00DF4971"/>
    <w:rsid w:val="00DF5469"/>
    <w:rsid w:val="00DF5CA6"/>
    <w:rsid w:val="00DF6678"/>
    <w:rsid w:val="00DF7A3C"/>
    <w:rsid w:val="00DF7FCE"/>
    <w:rsid w:val="00E00326"/>
    <w:rsid w:val="00E0261E"/>
    <w:rsid w:val="00E02700"/>
    <w:rsid w:val="00E030E8"/>
    <w:rsid w:val="00E03874"/>
    <w:rsid w:val="00E03A65"/>
    <w:rsid w:val="00E03C7E"/>
    <w:rsid w:val="00E05170"/>
    <w:rsid w:val="00E0542E"/>
    <w:rsid w:val="00E05961"/>
    <w:rsid w:val="00E059ED"/>
    <w:rsid w:val="00E07FDF"/>
    <w:rsid w:val="00E100BD"/>
    <w:rsid w:val="00E10992"/>
    <w:rsid w:val="00E127E2"/>
    <w:rsid w:val="00E129CC"/>
    <w:rsid w:val="00E13436"/>
    <w:rsid w:val="00E14D7D"/>
    <w:rsid w:val="00E15546"/>
    <w:rsid w:val="00E15653"/>
    <w:rsid w:val="00E157D6"/>
    <w:rsid w:val="00E15F27"/>
    <w:rsid w:val="00E16A07"/>
    <w:rsid w:val="00E170AD"/>
    <w:rsid w:val="00E1723A"/>
    <w:rsid w:val="00E17664"/>
    <w:rsid w:val="00E17EA6"/>
    <w:rsid w:val="00E20004"/>
    <w:rsid w:val="00E2003D"/>
    <w:rsid w:val="00E20631"/>
    <w:rsid w:val="00E20C49"/>
    <w:rsid w:val="00E21298"/>
    <w:rsid w:val="00E2129B"/>
    <w:rsid w:val="00E216A4"/>
    <w:rsid w:val="00E21A8C"/>
    <w:rsid w:val="00E221CB"/>
    <w:rsid w:val="00E22642"/>
    <w:rsid w:val="00E228F0"/>
    <w:rsid w:val="00E22F73"/>
    <w:rsid w:val="00E23615"/>
    <w:rsid w:val="00E24036"/>
    <w:rsid w:val="00E2416E"/>
    <w:rsid w:val="00E258FC"/>
    <w:rsid w:val="00E2601A"/>
    <w:rsid w:val="00E269E4"/>
    <w:rsid w:val="00E2749F"/>
    <w:rsid w:val="00E307B8"/>
    <w:rsid w:val="00E3140C"/>
    <w:rsid w:val="00E321F3"/>
    <w:rsid w:val="00E322B5"/>
    <w:rsid w:val="00E32B65"/>
    <w:rsid w:val="00E338E7"/>
    <w:rsid w:val="00E35281"/>
    <w:rsid w:val="00E35CA4"/>
    <w:rsid w:val="00E3714E"/>
    <w:rsid w:val="00E3726E"/>
    <w:rsid w:val="00E37415"/>
    <w:rsid w:val="00E37B04"/>
    <w:rsid w:val="00E37C17"/>
    <w:rsid w:val="00E37F1B"/>
    <w:rsid w:val="00E40428"/>
    <w:rsid w:val="00E409D8"/>
    <w:rsid w:val="00E40A5C"/>
    <w:rsid w:val="00E40FE7"/>
    <w:rsid w:val="00E410D1"/>
    <w:rsid w:val="00E41DE7"/>
    <w:rsid w:val="00E42A55"/>
    <w:rsid w:val="00E4315E"/>
    <w:rsid w:val="00E434EA"/>
    <w:rsid w:val="00E43DE7"/>
    <w:rsid w:val="00E460D3"/>
    <w:rsid w:val="00E468F8"/>
    <w:rsid w:val="00E46ED1"/>
    <w:rsid w:val="00E46EDE"/>
    <w:rsid w:val="00E47102"/>
    <w:rsid w:val="00E47410"/>
    <w:rsid w:val="00E50E80"/>
    <w:rsid w:val="00E50F6D"/>
    <w:rsid w:val="00E52FDD"/>
    <w:rsid w:val="00E530BB"/>
    <w:rsid w:val="00E5344C"/>
    <w:rsid w:val="00E5367B"/>
    <w:rsid w:val="00E53773"/>
    <w:rsid w:val="00E55145"/>
    <w:rsid w:val="00E55447"/>
    <w:rsid w:val="00E559B0"/>
    <w:rsid w:val="00E55E10"/>
    <w:rsid w:val="00E5608C"/>
    <w:rsid w:val="00E56C3B"/>
    <w:rsid w:val="00E60890"/>
    <w:rsid w:val="00E609AC"/>
    <w:rsid w:val="00E61588"/>
    <w:rsid w:val="00E63029"/>
    <w:rsid w:val="00E63A60"/>
    <w:rsid w:val="00E644A5"/>
    <w:rsid w:val="00E65260"/>
    <w:rsid w:val="00E660E4"/>
    <w:rsid w:val="00E66A4A"/>
    <w:rsid w:val="00E66BB6"/>
    <w:rsid w:val="00E67C0A"/>
    <w:rsid w:val="00E67F6F"/>
    <w:rsid w:val="00E70714"/>
    <w:rsid w:val="00E70B8D"/>
    <w:rsid w:val="00E71573"/>
    <w:rsid w:val="00E71A60"/>
    <w:rsid w:val="00E72413"/>
    <w:rsid w:val="00E73381"/>
    <w:rsid w:val="00E73501"/>
    <w:rsid w:val="00E73707"/>
    <w:rsid w:val="00E74068"/>
    <w:rsid w:val="00E740AA"/>
    <w:rsid w:val="00E748BC"/>
    <w:rsid w:val="00E75226"/>
    <w:rsid w:val="00E758B3"/>
    <w:rsid w:val="00E75B4E"/>
    <w:rsid w:val="00E769A3"/>
    <w:rsid w:val="00E779C1"/>
    <w:rsid w:val="00E80604"/>
    <w:rsid w:val="00E807DE"/>
    <w:rsid w:val="00E80816"/>
    <w:rsid w:val="00E81186"/>
    <w:rsid w:val="00E8257D"/>
    <w:rsid w:val="00E838E0"/>
    <w:rsid w:val="00E84884"/>
    <w:rsid w:val="00E855E3"/>
    <w:rsid w:val="00E86E54"/>
    <w:rsid w:val="00E870F5"/>
    <w:rsid w:val="00E87FEC"/>
    <w:rsid w:val="00E906E5"/>
    <w:rsid w:val="00E9125F"/>
    <w:rsid w:val="00E91685"/>
    <w:rsid w:val="00E91836"/>
    <w:rsid w:val="00E92852"/>
    <w:rsid w:val="00E92F04"/>
    <w:rsid w:val="00E9377E"/>
    <w:rsid w:val="00E955CA"/>
    <w:rsid w:val="00E96EF5"/>
    <w:rsid w:val="00E96FDD"/>
    <w:rsid w:val="00EA003E"/>
    <w:rsid w:val="00EA0F7E"/>
    <w:rsid w:val="00EA136F"/>
    <w:rsid w:val="00EA149F"/>
    <w:rsid w:val="00EA2794"/>
    <w:rsid w:val="00EA28A4"/>
    <w:rsid w:val="00EA370E"/>
    <w:rsid w:val="00EA37DB"/>
    <w:rsid w:val="00EA3BD3"/>
    <w:rsid w:val="00EA4991"/>
    <w:rsid w:val="00EA6210"/>
    <w:rsid w:val="00EA6DFE"/>
    <w:rsid w:val="00EA707E"/>
    <w:rsid w:val="00EB0A06"/>
    <w:rsid w:val="00EB0B1A"/>
    <w:rsid w:val="00EB1116"/>
    <w:rsid w:val="00EB13E0"/>
    <w:rsid w:val="00EB1A41"/>
    <w:rsid w:val="00EB227E"/>
    <w:rsid w:val="00EB23E5"/>
    <w:rsid w:val="00EB29B1"/>
    <w:rsid w:val="00EB3C13"/>
    <w:rsid w:val="00EB41E2"/>
    <w:rsid w:val="00EB4F65"/>
    <w:rsid w:val="00EB555C"/>
    <w:rsid w:val="00EB5BAA"/>
    <w:rsid w:val="00EB6433"/>
    <w:rsid w:val="00EB6DAF"/>
    <w:rsid w:val="00EB735B"/>
    <w:rsid w:val="00EB770B"/>
    <w:rsid w:val="00EB7AC7"/>
    <w:rsid w:val="00EC019A"/>
    <w:rsid w:val="00EC134E"/>
    <w:rsid w:val="00EC30F5"/>
    <w:rsid w:val="00EC35ED"/>
    <w:rsid w:val="00EC4D78"/>
    <w:rsid w:val="00EC4D91"/>
    <w:rsid w:val="00EC5050"/>
    <w:rsid w:val="00EC57DE"/>
    <w:rsid w:val="00EC7183"/>
    <w:rsid w:val="00EC731A"/>
    <w:rsid w:val="00ED019B"/>
    <w:rsid w:val="00ED0E00"/>
    <w:rsid w:val="00ED1058"/>
    <w:rsid w:val="00ED112D"/>
    <w:rsid w:val="00ED1A6D"/>
    <w:rsid w:val="00ED2071"/>
    <w:rsid w:val="00ED292C"/>
    <w:rsid w:val="00ED4BE7"/>
    <w:rsid w:val="00ED5020"/>
    <w:rsid w:val="00ED53D4"/>
    <w:rsid w:val="00ED6C9C"/>
    <w:rsid w:val="00ED74F0"/>
    <w:rsid w:val="00ED7A51"/>
    <w:rsid w:val="00EE104B"/>
    <w:rsid w:val="00EE10A3"/>
    <w:rsid w:val="00EE16B9"/>
    <w:rsid w:val="00EE1FD9"/>
    <w:rsid w:val="00EE1FE2"/>
    <w:rsid w:val="00EE39E0"/>
    <w:rsid w:val="00EE3B55"/>
    <w:rsid w:val="00EE4707"/>
    <w:rsid w:val="00EE4917"/>
    <w:rsid w:val="00EE49FA"/>
    <w:rsid w:val="00EE4D2D"/>
    <w:rsid w:val="00EE580B"/>
    <w:rsid w:val="00EE6881"/>
    <w:rsid w:val="00EE774B"/>
    <w:rsid w:val="00EF068F"/>
    <w:rsid w:val="00EF16DE"/>
    <w:rsid w:val="00EF237D"/>
    <w:rsid w:val="00EF27B0"/>
    <w:rsid w:val="00EF2ACB"/>
    <w:rsid w:val="00EF4FD5"/>
    <w:rsid w:val="00EF7967"/>
    <w:rsid w:val="00EF7D3E"/>
    <w:rsid w:val="00F00E5E"/>
    <w:rsid w:val="00F02073"/>
    <w:rsid w:val="00F0410B"/>
    <w:rsid w:val="00F0425D"/>
    <w:rsid w:val="00F05052"/>
    <w:rsid w:val="00F05FE6"/>
    <w:rsid w:val="00F0668B"/>
    <w:rsid w:val="00F06736"/>
    <w:rsid w:val="00F07A74"/>
    <w:rsid w:val="00F124B3"/>
    <w:rsid w:val="00F12D10"/>
    <w:rsid w:val="00F14109"/>
    <w:rsid w:val="00F14190"/>
    <w:rsid w:val="00F153C0"/>
    <w:rsid w:val="00F154D2"/>
    <w:rsid w:val="00F15B29"/>
    <w:rsid w:val="00F1629F"/>
    <w:rsid w:val="00F164EF"/>
    <w:rsid w:val="00F16956"/>
    <w:rsid w:val="00F16FED"/>
    <w:rsid w:val="00F17103"/>
    <w:rsid w:val="00F208D3"/>
    <w:rsid w:val="00F20E6B"/>
    <w:rsid w:val="00F20E9D"/>
    <w:rsid w:val="00F20F01"/>
    <w:rsid w:val="00F212C4"/>
    <w:rsid w:val="00F24DDB"/>
    <w:rsid w:val="00F27A98"/>
    <w:rsid w:val="00F300E2"/>
    <w:rsid w:val="00F302EB"/>
    <w:rsid w:val="00F3073B"/>
    <w:rsid w:val="00F309B4"/>
    <w:rsid w:val="00F3246D"/>
    <w:rsid w:val="00F333F5"/>
    <w:rsid w:val="00F33778"/>
    <w:rsid w:val="00F34A04"/>
    <w:rsid w:val="00F3554C"/>
    <w:rsid w:val="00F358CB"/>
    <w:rsid w:val="00F35A85"/>
    <w:rsid w:val="00F360E1"/>
    <w:rsid w:val="00F376D3"/>
    <w:rsid w:val="00F405D8"/>
    <w:rsid w:val="00F40DE9"/>
    <w:rsid w:val="00F4306D"/>
    <w:rsid w:val="00F43255"/>
    <w:rsid w:val="00F43FF0"/>
    <w:rsid w:val="00F445E5"/>
    <w:rsid w:val="00F462CA"/>
    <w:rsid w:val="00F46B37"/>
    <w:rsid w:val="00F47062"/>
    <w:rsid w:val="00F4727B"/>
    <w:rsid w:val="00F5005A"/>
    <w:rsid w:val="00F50483"/>
    <w:rsid w:val="00F5048D"/>
    <w:rsid w:val="00F510EC"/>
    <w:rsid w:val="00F5174B"/>
    <w:rsid w:val="00F52243"/>
    <w:rsid w:val="00F525FC"/>
    <w:rsid w:val="00F535F5"/>
    <w:rsid w:val="00F54248"/>
    <w:rsid w:val="00F5429B"/>
    <w:rsid w:val="00F542D2"/>
    <w:rsid w:val="00F54986"/>
    <w:rsid w:val="00F55054"/>
    <w:rsid w:val="00F55439"/>
    <w:rsid w:val="00F55B4D"/>
    <w:rsid w:val="00F5686E"/>
    <w:rsid w:val="00F569A6"/>
    <w:rsid w:val="00F57283"/>
    <w:rsid w:val="00F577A7"/>
    <w:rsid w:val="00F57D0A"/>
    <w:rsid w:val="00F61534"/>
    <w:rsid w:val="00F61AE2"/>
    <w:rsid w:val="00F61BDC"/>
    <w:rsid w:val="00F62151"/>
    <w:rsid w:val="00F622A9"/>
    <w:rsid w:val="00F62BE9"/>
    <w:rsid w:val="00F6323B"/>
    <w:rsid w:val="00F64C58"/>
    <w:rsid w:val="00F650C9"/>
    <w:rsid w:val="00F658A3"/>
    <w:rsid w:val="00F66303"/>
    <w:rsid w:val="00F66622"/>
    <w:rsid w:val="00F66972"/>
    <w:rsid w:val="00F66CC8"/>
    <w:rsid w:val="00F66D33"/>
    <w:rsid w:val="00F67651"/>
    <w:rsid w:val="00F679E7"/>
    <w:rsid w:val="00F67A53"/>
    <w:rsid w:val="00F67D80"/>
    <w:rsid w:val="00F70F5B"/>
    <w:rsid w:val="00F7127D"/>
    <w:rsid w:val="00F7152E"/>
    <w:rsid w:val="00F74413"/>
    <w:rsid w:val="00F760E8"/>
    <w:rsid w:val="00F76543"/>
    <w:rsid w:val="00F76BD4"/>
    <w:rsid w:val="00F77B3C"/>
    <w:rsid w:val="00F77CD3"/>
    <w:rsid w:val="00F80609"/>
    <w:rsid w:val="00F82781"/>
    <w:rsid w:val="00F82CA4"/>
    <w:rsid w:val="00F830A7"/>
    <w:rsid w:val="00F8383A"/>
    <w:rsid w:val="00F846FF"/>
    <w:rsid w:val="00F848AD"/>
    <w:rsid w:val="00F861F5"/>
    <w:rsid w:val="00F87407"/>
    <w:rsid w:val="00F9028D"/>
    <w:rsid w:val="00F902C5"/>
    <w:rsid w:val="00F9291A"/>
    <w:rsid w:val="00F92FE2"/>
    <w:rsid w:val="00F94C33"/>
    <w:rsid w:val="00F955E9"/>
    <w:rsid w:val="00F95C29"/>
    <w:rsid w:val="00FA3F9E"/>
    <w:rsid w:val="00FA4773"/>
    <w:rsid w:val="00FA4CAF"/>
    <w:rsid w:val="00FA5393"/>
    <w:rsid w:val="00FA558A"/>
    <w:rsid w:val="00FA5984"/>
    <w:rsid w:val="00FA5D78"/>
    <w:rsid w:val="00FB0DED"/>
    <w:rsid w:val="00FB1C09"/>
    <w:rsid w:val="00FB38A1"/>
    <w:rsid w:val="00FB41CB"/>
    <w:rsid w:val="00FB4DF8"/>
    <w:rsid w:val="00FB6869"/>
    <w:rsid w:val="00FC1BA0"/>
    <w:rsid w:val="00FC1DB3"/>
    <w:rsid w:val="00FC22D1"/>
    <w:rsid w:val="00FC23DC"/>
    <w:rsid w:val="00FC2B6E"/>
    <w:rsid w:val="00FC317A"/>
    <w:rsid w:val="00FC3637"/>
    <w:rsid w:val="00FC37A7"/>
    <w:rsid w:val="00FC45E5"/>
    <w:rsid w:val="00FC4CB3"/>
    <w:rsid w:val="00FC4D0C"/>
    <w:rsid w:val="00FC4D30"/>
    <w:rsid w:val="00FC4D40"/>
    <w:rsid w:val="00FC65D7"/>
    <w:rsid w:val="00FC6A43"/>
    <w:rsid w:val="00FC6D82"/>
    <w:rsid w:val="00FC6DB9"/>
    <w:rsid w:val="00FC779A"/>
    <w:rsid w:val="00FC79FB"/>
    <w:rsid w:val="00FC7F43"/>
    <w:rsid w:val="00FD0C30"/>
    <w:rsid w:val="00FD14DB"/>
    <w:rsid w:val="00FD1862"/>
    <w:rsid w:val="00FD1B6D"/>
    <w:rsid w:val="00FD1D79"/>
    <w:rsid w:val="00FD21CB"/>
    <w:rsid w:val="00FD2615"/>
    <w:rsid w:val="00FD4863"/>
    <w:rsid w:val="00FD50DD"/>
    <w:rsid w:val="00FD5351"/>
    <w:rsid w:val="00FD5E8A"/>
    <w:rsid w:val="00FD61E1"/>
    <w:rsid w:val="00FD6410"/>
    <w:rsid w:val="00FD6A7D"/>
    <w:rsid w:val="00FD7C21"/>
    <w:rsid w:val="00FE0A0F"/>
    <w:rsid w:val="00FE15A6"/>
    <w:rsid w:val="00FE296A"/>
    <w:rsid w:val="00FE3529"/>
    <w:rsid w:val="00FE3B26"/>
    <w:rsid w:val="00FE3C86"/>
    <w:rsid w:val="00FE3D6D"/>
    <w:rsid w:val="00FE4633"/>
    <w:rsid w:val="00FE4E03"/>
    <w:rsid w:val="00FE5060"/>
    <w:rsid w:val="00FE50DF"/>
    <w:rsid w:val="00FE5443"/>
    <w:rsid w:val="00FE6E11"/>
    <w:rsid w:val="00FE6E50"/>
    <w:rsid w:val="00FE790E"/>
    <w:rsid w:val="00FF0148"/>
    <w:rsid w:val="00FF0735"/>
    <w:rsid w:val="00FF2FD4"/>
    <w:rsid w:val="00FF41C1"/>
    <w:rsid w:val="00FF4BA8"/>
    <w:rsid w:val="00FF4F47"/>
    <w:rsid w:val="00FF5D1F"/>
    <w:rsid w:val="00FF5D48"/>
    <w:rsid w:val="00FF66FD"/>
    <w:rsid w:val="00FF6E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List Bullet 5" w:uiPriority="0"/>
    <w:lsdException w:name="List Number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B12FB"/>
  </w:style>
  <w:style w:type="paragraph" w:styleId="10">
    <w:name w:val="heading 1"/>
    <w:aliases w:val="OG Heading 1,Caaieiaie aei?ac,çàãîëîâîê 1,caaieiaie 1,Заголовок биораз,Çàãîëîâîê áèîðàç"/>
    <w:basedOn w:val="a2"/>
    <w:next w:val="a2"/>
    <w:link w:val="11"/>
    <w:qFormat/>
    <w:rsid w:val="00F5686E"/>
    <w:pPr>
      <w:keepNext/>
      <w:spacing w:before="120" w:after="120" w:line="360" w:lineRule="auto"/>
      <w:outlineLvl w:val="0"/>
    </w:pPr>
    <w:rPr>
      <w:b/>
      <w:kern w:val="28"/>
      <w:sz w:val="32"/>
    </w:rPr>
  </w:style>
  <w:style w:type="paragraph" w:styleId="20">
    <w:name w:val="heading 2"/>
    <w:aliases w:val="OG Heading 2,Загол2,Çàãîë2,1.1. Caaieiaie 2,1.1. Заголовок 2,Caaie2,Caaieiaie 2 Ciae,H2"/>
    <w:basedOn w:val="a2"/>
    <w:next w:val="a2"/>
    <w:link w:val="21"/>
    <w:qFormat/>
    <w:rsid w:val="00F5686E"/>
    <w:pPr>
      <w:keepNext/>
      <w:spacing w:before="240" w:after="60"/>
      <w:outlineLvl w:val="1"/>
    </w:pPr>
    <w:rPr>
      <w:rFonts w:ascii="Arial" w:hAnsi="Arial"/>
      <w:b/>
      <w:bCs/>
      <w:i/>
      <w:iCs/>
      <w:sz w:val="28"/>
      <w:szCs w:val="28"/>
      <w:lang w:val="x-none" w:eastAsia="x-none"/>
    </w:rPr>
  </w:style>
  <w:style w:type="paragraph" w:styleId="3">
    <w:name w:val="heading 3"/>
    <w:aliases w:val=" Знак,OG Heading 3"/>
    <w:basedOn w:val="a2"/>
    <w:next w:val="a2"/>
    <w:link w:val="30"/>
    <w:qFormat/>
    <w:rsid w:val="00F5686E"/>
    <w:pPr>
      <w:keepNext/>
      <w:spacing w:before="240" w:after="60"/>
      <w:outlineLvl w:val="2"/>
    </w:pPr>
    <w:rPr>
      <w:rFonts w:ascii="Arial" w:hAnsi="Arial" w:cs="Arial"/>
      <w:b/>
      <w:bCs/>
      <w:sz w:val="26"/>
      <w:szCs w:val="26"/>
    </w:rPr>
  </w:style>
  <w:style w:type="paragraph" w:styleId="4">
    <w:name w:val="heading 4"/>
    <w:aliases w:val="OG Heading 4"/>
    <w:basedOn w:val="a2"/>
    <w:next w:val="a2"/>
    <w:link w:val="40"/>
    <w:qFormat/>
    <w:rsid w:val="00F5686E"/>
    <w:pPr>
      <w:keepNext/>
      <w:spacing w:before="240" w:after="120"/>
      <w:outlineLvl w:val="3"/>
    </w:pPr>
    <w:rPr>
      <w:b/>
      <w:sz w:val="28"/>
      <w:lang w:val="x-none" w:eastAsia="x-none"/>
    </w:rPr>
  </w:style>
  <w:style w:type="paragraph" w:styleId="5">
    <w:name w:val="heading 5"/>
    <w:aliases w:val="OG Appendix"/>
    <w:basedOn w:val="a2"/>
    <w:next w:val="a2"/>
    <w:link w:val="50"/>
    <w:qFormat/>
    <w:rsid w:val="00F5686E"/>
    <w:pPr>
      <w:spacing w:before="240" w:after="60"/>
      <w:outlineLvl w:val="4"/>
    </w:pPr>
    <w:rPr>
      <w:b/>
      <w:bCs/>
      <w:i/>
      <w:iCs/>
      <w:sz w:val="26"/>
      <w:szCs w:val="26"/>
      <w:lang w:val="x-none" w:eastAsia="x-none"/>
    </w:rPr>
  </w:style>
  <w:style w:type="paragraph" w:styleId="6">
    <w:name w:val="heading 6"/>
    <w:aliases w:val="OG Distribution"/>
    <w:basedOn w:val="a2"/>
    <w:next w:val="a2"/>
    <w:link w:val="60"/>
    <w:qFormat/>
    <w:rsid w:val="00F5686E"/>
    <w:pPr>
      <w:spacing w:before="240" w:after="60"/>
      <w:outlineLvl w:val="5"/>
    </w:pPr>
    <w:rPr>
      <w:b/>
      <w:bCs/>
      <w:sz w:val="22"/>
      <w:szCs w:val="22"/>
      <w:lang w:val="x-none" w:eastAsia="x-none"/>
    </w:rPr>
  </w:style>
  <w:style w:type="paragraph" w:styleId="7">
    <w:name w:val="heading 7"/>
    <w:basedOn w:val="a2"/>
    <w:next w:val="a2"/>
    <w:link w:val="70"/>
    <w:qFormat/>
    <w:rsid w:val="00F5686E"/>
    <w:pPr>
      <w:spacing w:before="240" w:after="60"/>
      <w:outlineLvl w:val="6"/>
    </w:pPr>
    <w:rPr>
      <w:sz w:val="24"/>
      <w:szCs w:val="24"/>
      <w:lang w:val="x-none" w:eastAsia="x-none"/>
    </w:rPr>
  </w:style>
  <w:style w:type="paragraph" w:styleId="8">
    <w:name w:val="heading 8"/>
    <w:basedOn w:val="a2"/>
    <w:next w:val="a2"/>
    <w:link w:val="80"/>
    <w:qFormat/>
    <w:rsid w:val="00F5686E"/>
    <w:pPr>
      <w:spacing w:before="240" w:after="60"/>
      <w:outlineLvl w:val="7"/>
    </w:pPr>
    <w:rPr>
      <w:i/>
      <w:iCs/>
      <w:sz w:val="24"/>
      <w:szCs w:val="24"/>
      <w:lang w:val="x-none" w:eastAsia="x-none"/>
    </w:rPr>
  </w:style>
  <w:style w:type="paragraph" w:styleId="9">
    <w:name w:val="heading 9"/>
    <w:basedOn w:val="a2"/>
    <w:next w:val="a2"/>
    <w:link w:val="90"/>
    <w:qFormat/>
    <w:rsid w:val="00F5686E"/>
    <w:pPr>
      <w:keepNext/>
      <w:shd w:val="clear" w:color="auto" w:fill="FFFFFF"/>
      <w:ind w:firstLine="244"/>
      <w:jc w:val="both"/>
      <w:outlineLvl w:val="8"/>
    </w:pPr>
    <w:rPr>
      <w:b/>
      <w:sz w:val="24"/>
      <w:szCs w:val="26"/>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rsid w:val="00F5686E"/>
    <w:rPr>
      <w:b/>
      <w:kern w:val="28"/>
      <w:sz w:val="32"/>
      <w:lang w:val="ru-RU" w:eastAsia="ru-RU" w:bidi="ar-SA"/>
    </w:rPr>
  </w:style>
  <w:style w:type="character" w:customStyle="1" w:styleId="30">
    <w:name w:val="Заголовок 3 Знак"/>
    <w:aliases w:val=" Знак Знак,OG Heading 3 Знак"/>
    <w:link w:val="3"/>
    <w:rsid w:val="00F5686E"/>
    <w:rPr>
      <w:rFonts w:ascii="Arial" w:hAnsi="Arial" w:cs="Arial"/>
      <w:b/>
      <w:bCs/>
      <w:sz w:val="26"/>
      <w:szCs w:val="26"/>
      <w:lang w:val="ru-RU" w:eastAsia="ru-RU" w:bidi="ar-SA"/>
    </w:rPr>
  </w:style>
  <w:style w:type="paragraph" w:styleId="a6">
    <w:name w:val="Body Text"/>
    <w:aliases w:val="Body Text Char,L1 Body Text"/>
    <w:basedOn w:val="a2"/>
    <w:link w:val="a7"/>
    <w:uiPriority w:val="99"/>
    <w:rsid w:val="00F5686E"/>
    <w:pPr>
      <w:keepNext/>
      <w:suppressAutoHyphens/>
      <w:outlineLvl w:val="0"/>
    </w:pPr>
    <w:rPr>
      <w:sz w:val="24"/>
      <w:lang w:val="x-none" w:eastAsia="x-none"/>
    </w:rPr>
  </w:style>
  <w:style w:type="paragraph" w:styleId="31">
    <w:name w:val="Body Text Indent 3"/>
    <w:basedOn w:val="a2"/>
    <w:link w:val="32"/>
    <w:rsid w:val="00F5686E"/>
    <w:pPr>
      <w:widowControl w:val="0"/>
      <w:spacing w:before="240"/>
      <w:ind w:left="680" w:hanging="680"/>
      <w:jc w:val="both"/>
    </w:pPr>
    <w:rPr>
      <w:sz w:val="22"/>
      <w:lang w:val="x-none" w:eastAsia="x-none"/>
    </w:rPr>
  </w:style>
  <w:style w:type="paragraph" w:styleId="a8">
    <w:name w:val="Block Text"/>
    <w:basedOn w:val="a2"/>
    <w:rsid w:val="00F5686E"/>
    <w:pPr>
      <w:shd w:val="clear" w:color="auto" w:fill="FFFFFF"/>
      <w:spacing w:line="278" w:lineRule="exact"/>
      <w:ind w:left="10" w:right="102" w:firstLine="451"/>
    </w:pPr>
    <w:rPr>
      <w:color w:val="000000"/>
      <w:spacing w:val="-9"/>
      <w:sz w:val="25"/>
    </w:rPr>
  </w:style>
  <w:style w:type="paragraph" w:customStyle="1" w:styleId="Iniiaiieoaeno">
    <w:name w:val="Iniiaiie oaeno"/>
    <w:basedOn w:val="a2"/>
    <w:rsid w:val="00F5686E"/>
    <w:pPr>
      <w:suppressAutoHyphens/>
      <w:autoSpaceDE w:val="0"/>
      <w:autoSpaceDN w:val="0"/>
      <w:jc w:val="center"/>
    </w:pPr>
    <w:rPr>
      <w:rFonts w:ascii="Arial" w:hAnsi="Arial" w:cs="Arial"/>
      <w:sz w:val="24"/>
      <w:szCs w:val="24"/>
    </w:rPr>
  </w:style>
  <w:style w:type="paragraph" w:styleId="a9">
    <w:name w:val="Body Text Indent"/>
    <w:aliases w:val=" Знак2,Знак2"/>
    <w:basedOn w:val="a2"/>
    <w:link w:val="aa"/>
    <w:rsid w:val="00F5686E"/>
    <w:pPr>
      <w:spacing w:after="120"/>
      <w:ind w:left="283"/>
    </w:pPr>
  </w:style>
  <w:style w:type="character" w:customStyle="1" w:styleId="aa">
    <w:name w:val="Основной текст с отступом Знак"/>
    <w:aliases w:val=" Знак2 Знак,Знак2 Знак"/>
    <w:link w:val="a9"/>
    <w:rsid w:val="00F5686E"/>
    <w:rPr>
      <w:lang w:val="ru-RU" w:eastAsia="ru-RU" w:bidi="ar-SA"/>
    </w:rPr>
  </w:style>
  <w:style w:type="paragraph" w:styleId="22">
    <w:name w:val="Body Text Indent 2"/>
    <w:aliases w:val="Знак"/>
    <w:basedOn w:val="a2"/>
    <w:link w:val="23"/>
    <w:rsid w:val="00F5686E"/>
    <w:pPr>
      <w:spacing w:after="120" w:line="480" w:lineRule="auto"/>
      <w:ind w:left="283"/>
    </w:pPr>
  </w:style>
  <w:style w:type="paragraph" w:styleId="ab">
    <w:name w:val="header"/>
    <w:aliases w:val="Знак11"/>
    <w:basedOn w:val="a2"/>
    <w:link w:val="ac"/>
    <w:rsid w:val="00F5686E"/>
    <w:pPr>
      <w:tabs>
        <w:tab w:val="center" w:pos="4153"/>
        <w:tab w:val="right" w:pos="8306"/>
      </w:tabs>
    </w:pPr>
  </w:style>
  <w:style w:type="paragraph" w:styleId="ad">
    <w:name w:val="footer"/>
    <w:basedOn w:val="a2"/>
    <w:link w:val="ae"/>
    <w:rsid w:val="00F5686E"/>
    <w:pPr>
      <w:tabs>
        <w:tab w:val="center" w:pos="4153"/>
        <w:tab w:val="right" w:pos="8306"/>
      </w:tabs>
    </w:pPr>
  </w:style>
  <w:style w:type="paragraph" w:customStyle="1" w:styleId="210">
    <w:name w:val="Основной текст 21"/>
    <w:basedOn w:val="a2"/>
    <w:rsid w:val="00F5686E"/>
    <w:pPr>
      <w:overflowPunct w:val="0"/>
      <w:autoSpaceDE w:val="0"/>
      <w:autoSpaceDN w:val="0"/>
      <w:adjustRightInd w:val="0"/>
      <w:jc w:val="center"/>
    </w:pPr>
    <w:rPr>
      <w:b/>
      <w:sz w:val="28"/>
    </w:rPr>
  </w:style>
  <w:style w:type="character" w:styleId="af">
    <w:name w:val="page number"/>
    <w:basedOn w:val="a3"/>
    <w:rsid w:val="00F5686E"/>
  </w:style>
  <w:style w:type="paragraph" w:customStyle="1" w:styleId="12">
    <w:name w:val="Стиль1"/>
    <w:basedOn w:val="a2"/>
    <w:rsid w:val="00F5686E"/>
    <w:pPr>
      <w:jc w:val="center"/>
    </w:pPr>
    <w:rPr>
      <w:b/>
      <w:sz w:val="28"/>
    </w:rPr>
  </w:style>
  <w:style w:type="paragraph" w:customStyle="1" w:styleId="24">
    <w:name w:val="Стиль2"/>
    <w:basedOn w:val="a2"/>
    <w:rsid w:val="00F5686E"/>
    <w:pPr>
      <w:ind w:firstLine="426"/>
      <w:jc w:val="both"/>
    </w:pPr>
    <w:rPr>
      <w:sz w:val="24"/>
    </w:rPr>
  </w:style>
  <w:style w:type="paragraph" w:customStyle="1" w:styleId="41">
    <w:name w:val="Стиль4"/>
    <w:basedOn w:val="a2"/>
    <w:rsid w:val="00F5686E"/>
    <w:pPr>
      <w:jc w:val="both"/>
    </w:pPr>
    <w:rPr>
      <w:sz w:val="24"/>
    </w:rPr>
  </w:style>
  <w:style w:type="paragraph" w:customStyle="1" w:styleId="33">
    <w:name w:val="Стиль3"/>
    <w:basedOn w:val="a2"/>
    <w:rsid w:val="00F5686E"/>
    <w:pPr>
      <w:jc w:val="both"/>
    </w:pPr>
  </w:style>
  <w:style w:type="paragraph" w:customStyle="1" w:styleId="51">
    <w:name w:val="Стиль5"/>
    <w:basedOn w:val="a2"/>
    <w:rsid w:val="00F5686E"/>
    <w:pPr>
      <w:ind w:firstLine="426"/>
      <w:jc w:val="center"/>
    </w:pPr>
    <w:rPr>
      <w:sz w:val="24"/>
    </w:rPr>
  </w:style>
  <w:style w:type="paragraph" w:customStyle="1" w:styleId="25">
    <w:name w:val="çàãîëîâîê 2"/>
    <w:basedOn w:val="a2"/>
    <w:next w:val="a2"/>
    <w:rsid w:val="00F5686E"/>
    <w:pPr>
      <w:keepNext/>
      <w:widowControl w:val="0"/>
      <w:autoSpaceDE w:val="0"/>
      <w:autoSpaceDN w:val="0"/>
      <w:jc w:val="center"/>
    </w:pPr>
    <w:rPr>
      <w:b/>
      <w:sz w:val="32"/>
    </w:rPr>
  </w:style>
  <w:style w:type="paragraph" w:customStyle="1" w:styleId="71">
    <w:name w:val="Стиль7"/>
    <w:basedOn w:val="33"/>
    <w:rsid w:val="00F5686E"/>
    <w:pPr>
      <w:ind w:firstLine="426"/>
    </w:pPr>
  </w:style>
  <w:style w:type="paragraph" w:styleId="26">
    <w:name w:val="Body Text 2"/>
    <w:basedOn w:val="a2"/>
    <w:link w:val="27"/>
    <w:rsid w:val="00F5686E"/>
    <w:pPr>
      <w:spacing w:after="120" w:line="480" w:lineRule="auto"/>
    </w:pPr>
  </w:style>
  <w:style w:type="paragraph" w:customStyle="1" w:styleId="13">
    <w:name w:val="Обычный1"/>
    <w:rsid w:val="00F5686E"/>
    <w:pPr>
      <w:widowControl w:val="0"/>
      <w:ind w:left="120" w:firstLine="560"/>
    </w:pPr>
    <w:rPr>
      <w:rFonts w:ascii="Arial" w:hAnsi="Arial"/>
      <w:sz w:val="22"/>
    </w:rPr>
  </w:style>
  <w:style w:type="paragraph" w:customStyle="1" w:styleId="310">
    <w:name w:val="Основной текст с отступом 31"/>
    <w:basedOn w:val="13"/>
    <w:rsid w:val="00F5686E"/>
    <w:pPr>
      <w:spacing w:line="360" w:lineRule="auto"/>
      <w:ind w:left="0" w:firstLine="709"/>
      <w:jc w:val="both"/>
    </w:pPr>
    <w:rPr>
      <w:sz w:val="24"/>
    </w:rPr>
  </w:style>
  <w:style w:type="paragraph" w:customStyle="1" w:styleId="28">
    <w:name w:val="Текст_начало_2"/>
    <w:basedOn w:val="a2"/>
    <w:rsid w:val="00F5686E"/>
    <w:pPr>
      <w:spacing w:line="360" w:lineRule="exact"/>
      <w:jc w:val="both"/>
    </w:pPr>
    <w:rPr>
      <w:rFonts w:ascii="Arial" w:hAnsi="Arial"/>
      <w:sz w:val="24"/>
      <w:lang w:val="en-GB"/>
    </w:rPr>
  </w:style>
  <w:style w:type="paragraph" w:customStyle="1" w:styleId="BodyText21">
    <w:name w:val="Body Text 21"/>
    <w:basedOn w:val="13"/>
    <w:rsid w:val="00F5686E"/>
    <w:pPr>
      <w:spacing w:line="360" w:lineRule="auto"/>
      <w:ind w:left="0" w:firstLine="851"/>
      <w:jc w:val="both"/>
    </w:pPr>
    <w:rPr>
      <w:sz w:val="24"/>
    </w:rPr>
  </w:style>
  <w:style w:type="paragraph" w:styleId="34">
    <w:name w:val="Body Text 3"/>
    <w:basedOn w:val="a2"/>
    <w:link w:val="35"/>
    <w:rsid w:val="00F5686E"/>
    <w:pPr>
      <w:spacing w:after="120"/>
    </w:pPr>
    <w:rPr>
      <w:sz w:val="16"/>
      <w:szCs w:val="16"/>
      <w:lang w:val="x-none" w:eastAsia="x-none"/>
    </w:rPr>
  </w:style>
  <w:style w:type="paragraph" w:customStyle="1" w:styleId="110">
    <w:name w:val="заголовок 11"/>
    <w:basedOn w:val="a2"/>
    <w:next w:val="a2"/>
    <w:rsid w:val="00F5686E"/>
    <w:pPr>
      <w:keepNext/>
      <w:jc w:val="center"/>
    </w:pPr>
    <w:rPr>
      <w:rFonts w:cs="Arial"/>
      <w:snapToGrid w:val="0"/>
      <w:sz w:val="24"/>
    </w:rPr>
  </w:style>
  <w:style w:type="paragraph" w:styleId="af0">
    <w:name w:val="caption"/>
    <w:basedOn w:val="a2"/>
    <w:next w:val="a2"/>
    <w:qFormat/>
    <w:rsid w:val="00F5686E"/>
    <w:pPr>
      <w:keepNext/>
      <w:ind w:firstLine="567"/>
      <w:jc w:val="both"/>
    </w:pPr>
    <w:rPr>
      <w:b/>
    </w:rPr>
  </w:style>
  <w:style w:type="paragraph" w:styleId="af1">
    <w:name w:val="Title"/>
    <w:basedOn w:val="a2"/>
    <w:link w:val="af2"/>
    <w:qFormat/>
    <w:rsid w:val="00F5686E"/>
    <w:pPr>
      <w:jc w:val="center"/>
    </w:pPr>
    <w:rPr>
      <w:sz w:val="32"/>
      <w:szCs w:val="24"/>
      <w:lang w:val="x-none" w:eastAsia="x-none"/>
    </w:rPr>
  </w:style>
  <w:style w:type="character" w:styleId="af3">
    <w:name w:val="Hyperlink"/>
    <w:uiPriority w:val="99"/>
    <w:rsid w:val="00F5686E"/>
    <w:rPr>
      <w:color w:val="0000FF"/>
      <w:u w:val="single"/>
    </w:rPr>
  </w:style>
  <w:style w:type="paragraph" w:customStyle="1" w:styleId="ConsNormal">
    <w:name w:val="ConsNormal"/>
    <w:link w:val="ConsNormal0"/>
    <w:rsid w:val="00F5686E"/>
    <w:pPr>
      <w:widowControl w:val="0"/>
      <w:autoSpaceDE w:val="0"/>
      <w:autoSpaceDN w:val="0"/>
      <w:adjustRightInd w:val="0"/>
      <w:ind w:right="19772" w:firstLine="720"/>
    </w:pPr>
    <w:rPr>
      <w:rFonts w:ascii="Arial" w:hAnsi="Arial" w:cs="Arial"/>
    </w:rPr>
  </w:style>
  <w:style w:type="paragraph" w:styleId="af4">
    <w:name w:val="footnote text"/>
    <w:basedOn w:val="a2"/>
    <w:link w:val="af5"/>
    <w:semiHidden/>
    <w:rsid w:val="00F5686E"/>
  </w:style>
  <w:style w:type="character" w:styleId="af6">
    <w:name w:val="footnote reference"/>
    <w:semiHidden/>
    <w:rsid w:val="00F5686E"/>
    <w:rPr>
      <w:vertAlign w:val="superscript"/>
    </w:rPr>
  </w:style>
  <w:style w:type="character" w:styleId="af7">
    <w:name w:val="FollowedHyperlink"/>
    <w:rsid w:val="00F5686E"/>
    <w:rPr>
      <w:color w:val="800080"/>
      <w:u w:val="single"/>
    </w:rPr>
  </w:style>
  <w:style w:type="paragraph" w:customStyle="1" w:styleId="FR5">
    <w:name w:val="FR5"/>
    <w:rsid w:val="00F5686E"/>
    <w:pPr>
      <w:widowControl w:val="0"/>
      <w:autoSpaceDE w:val="0"/>
      <w:autoSpaceDN w:val="0"/>
      <w:adjustRightInd w:val="0"/>
      <w:spacing w:line="300" w:lineRule="auto"/>
    </w:pPr>
    <w:rPr>
      <w:rFonts w:ascii="Arial" w:hAnsi="Arial"/>
      <w:b/>
      <w:sz w:val="22"/>
    </w:rPr>
  </w:style>
  <w:style w:type="paragraph" w:customStyle="1" w:styleId="FR3">
    <w:name w:val="FR3"/>
    <w:rsid w:val="00F5686E"/>
    <w:pPr>
      <w:widowControl w:val="0"/>
      <w:autoSpaceDE w:val="0"/>
      <w:autoSpaceDN w:val="0"/>
      <w:adjustRightInd w:val="0"/>
      <w:spacing w:line="300" w:lineRule="auto"/>
      <w:ind w:left="800" w:right="600"/>
      <w:jc w:val="center"/>
    </w:pPr>
    <w:rPr>
      <w:sz w:val="40"/>
    </w:rPr>
  </w:style>
  <w:style w:type="paragraph" w:customStyle="1" w:styleId="FR1">
    <w:name w:val="FR1"/>
    <w:rsid w:val="00F5686E"/>
    <w:pPr>
      <w:widowControl w:val="0"/>
      <w:autoSpaceDE w:val="0"/>
      <w:autoSpaceDN w:val="0"/>
      <w:adjustRightInd w:val="0"/>
      <w:spacing w:before="3100"/>
      <w:jc w:val="center"/>
    </w:pPr>
    <w:rPr>
      <w:sz w:val="64"/>
    </w:rPr>
  </w:style>
  <w:style w:type="paragraph" w:customStyle="1" w:styleId="FR2">
    <w:name w:val="FR2"/>
    <w:rsid w:val="00F5686E"/>
    <w:pPr>
      <w:widowControl w:val="0"/>
      <w:autoSpaceDE w:val="0"/>
      <w:autoSpaceDN w:val="0"/>
      <w:adjustRightInd w:val="0"/>
      <w:spacing w:before="320" w:line="300" w:lineRule="auto"/>
      <w:jc w:val="center"/>
    </w:pPr>
    <w:rPr>
      <w:b/>
      <w:sz w:val="48"/>
    </w:rPr>
  </w:style>
  <w:style w:type="paragraph" w:customStyle="1" w:styleId="FR4">
    <w:name w:val="FR4"/>
    <w:rsid w:val="00F5686E"/>
    <w:pPr>
      <w:widowControl w:val="0"/>
      <w:autoSpaceDE w:val="0"/>
      <w:autoSpaceDN w:val="0"/>
      <w:adjustRightInd w:val="0"/>
      <w:spacing w:before="460"/>
      <w:ind w:left="2560"/>
    </w:pPr>
    <w:rPr>
      <w:rFonts w:ascii="Arial" w:hAnsi="Arial"/>
      <w:sz w:val="32"/>
    </w:rPr>
  </w:style>
  <w:style w:type="paragraph" w:styleId="af8">
    <w:name w:val="List Bullet"/>
    <w:basedOn w:val="a2"/>
    <w:autoRedefine/>
    <w:rsid w:val="00F5686E"/>
    <w:pPr>
      <w:jc w:val="both"/>
    </w:pPr>
  </w:style>
  <w:style w:type="paragraph" w:styleId="36">
    <w:name w:val="List Bullet 3"/>
    <w:basedOn w:val="af8"/>
    <w:autoRedefine/>
    <w:rsid w:val="00F5686E"/>
    <w:pPr>
      <w:ind w:left="1440"/>
    </w:pPr>
  </w:style>
  <w:style w:type="paragraph" w:styleId="29">
    <w:name w:val="toc 2"/>
    <w:basedOn w:val="a2"/>
    <w:autoRedefine/>
    <w:semiHidden/>
    <w:rsid w:val="00F5686E"/>
    <w:pPr>
      <w:tabs>
        <w:tab w:val="right" w:leader="dot" w:pos="8503"/>
      </w:tabs>
    </w:pPr>
    <w:rPr>
      <w:smallCaps/>
    </w:rPr>
  </w:style>
  <w:style w:type="paragraph" w:customStyle="1" w:styleId="4H4">
    <w:name w:val="Заголовок 4.H4"/>
    <w:basedOn w:val="a2"/>
    <w:next w:val="a2"/>
    <w:rsid w:val="00F5686E"/>
    <w:pPr>
      <w:spacing w:before="120"/>
    </w:pPr>
    <w:rPr>
      <w:sz w:val="22"/>
    </w:rPr>
  </w:style>
  <w:style w:type="paragraph" w:customStyle="1" w:styleId="5H5">
    <w:name w:val="Заголовок 5.H5"/>
    <w:basedOn w:val="a2"/>
    <w:next w:val="a2"/>
    <w:rsid w:val="00F5686E"/>
    <w:pPr>
      <w:spacing w:before="120"/>
    </w:pPr>
    <w:rPr>
      <w:sz w:val="22"/>
    </w:rPr>
  </w:style>
  <w:style w:type="paragraph" w:customStyle="1" w:styleId="3H3">
    <w:name w:val="Заголовок 3.H3"/>
    <w:basedOn w:val="a2"/>
    <w:next w:val="a2"/>
    <w:rsid w:val="00F5686E"/>
    <w:pPr>
      <w:spacing w:before="120"/>
    </w:pPr>
    <w:rPr>
      <w:sz w:val="22"/>
    </w:rPr>
  </w:style>
  <w:style w:type="paragraph" w:customStyle="1" w:styleId="Web">
    <w:name w:val="Обычный (Web)"/>
    <w:basedOn w:val="a2"/>
    <w:rsid w:val="00F5686E"/>
    <w:pPr>
      <w:spacing w:before="100" w:beforeAutospacing="1" w:after="100" w:afterAutospacing="1"/>
    </w:pPr>
    <w:rPr>
      <w:sz w:val="24"/>
      <w:szCs w:val="24"/>
    </w:rPr>
  </w:style>
  <w:style w:type="paragraph" w:customStyle="1" w:styleId="14">
    <w:name w:val="Обычный + Первая строка:  1 см"/>
    <w:basedOn w:val="a2"/>
    <w:link w:val="15"/>
    <w:rsid w:val="00F5686E"/>
    <w:pPr>
      <w:keepNext/>
      <w:keepLines/>
      <w:widowControl w:val="0"/>
      <w:suppressLineNumbers/>
      <w:suppressAutoHyphens/>
      <w:spacing w:after="60"/>
      <w:ind w:firstLine="567"/>
      <w:jc w:val="both"/>
    </w:pPr>
    <w:rPr>
      <w:i/>
      <w:sz w:val="24"/>
      <w:szCs w:val="24"/>
    </w:rPr>
  </w:style>
  <w:style w:type="character" w:customStyle="1" w:styleId="15">
    <w:name w:val="Обычный + Первая строка:  1 см Знак"/>
    <w:link w:val="14"/>
    <w:rsid w:val="00F5686E"/>
    <w:rPr>
      <w:i/>
      <w:sz w:val="24"/>
      <w:szCs w:val="24"/>
      <w:lang w:val="ru-RU" w:eastAsia="ru-RU" w:bidi="ar-SA"/>
    </w:rPr>
  </w:style>
  <w:style w:type="paragraph" w:customStyle="1" w:styleId="37">
    <w:name w:val="Стиль3 Знак Знак"/>
    <w:basedOn w:val="22"/>
    <w:link w:val="38"/>
    <w:rsid w:val="00F5686E"/>
    <w:pPr>
      <w:widowControl w:val="0"/>
      <w:tabs>
        <w:tab w:val="num" w:pos="227"/>
      </w:tabs>
      <w:adjustRightInd w:val="0"/>
      <w:spacing w:after="0" w:line="240" w:lineRule="auto"/>
      <w:ind w:left="0"/>
      <w:jc w:val="both"/>
      <w:textAlignment w:val="baseline"/>
    </w:pPr>
    <w:rPr>
      <w:sz w:val="24"/>
    </w:rPr>
  </w:style>
  <w:style w:type="character" w:customStyle="1" w:styleId="38">
    <w:name w:val="Стиль3 Знак Знак Знак"/>
    <w:link w:val="37"/>
    <w:rsid w:val="00F5686E"/>
    <w:rPr>
      <w:sz w:val="24"/>
      <w:lang w:val="ru-RU" w:eastAsia="ru-RU" w:bidi="ar-SA"/>
    </w:rPr>
  </w:style>
  <w:style w:type="paragraph" w:styleId="2a">
    <w:name w:val="List Number 2"/>
    <w:basedOn w:val="a2"/>
    <w:rsid w:val="00F5686E"/>
    <w:pPr>
      <w:tabs>
        <w:tab w:val="num" w:pos="360"/>
      </w:tabs>
      <w:spacing w:after="60"/>
      <w:ind w:left="360" w:hanging="360"/>
      <w:jc w:val="both"/>
    </w:pPr>
    <w:rPr>
      <w:sz w:val="24"/>
      <w:szCs w:val="24"/>
    </w:rPr>
  </w:style>
  <w:style w:type="paragraph" w:customStyle="1" w:styleId="39">
    <w:name w:val="Стиль3 Знак"/>
    <w:basedOn w:val="22"/>
    <w:link w:val="311"/>
    <w:rsid w:val="00F5686E"/>
    <w:pPr>
      <w:widowControl w:val="0"/>
      <w:tabs>
        <w:tab w:val="num" w:pos="1307"/>
      </w:tabs>
      <w:adjustRightInd w:val="0"/>
      <w:spacing w:after="0" w:line="240" w:lineRule="auto"/>
      <w:ind w:left="1080"/>
      <w:jc w:val="both"/>
      <w:textAlignment w:val="baseline"/>
    </w:pPr>
    <w:rPr>
      <w:sz w:val="24"/>
    </w:rPr>
  </w:style>
  <w:style w:type="character" w:customStyle="1" w:styleId="311">
    <w:name w:val="Стиль3 Знак Знак1"/>
    <w:link w:val="39"/>
    <w:rsid w:val="00F5686E"/>
    <w:rPr>
      <w:sz w:val="24"/>
      <w:lang w:val="ru-RU" w:eastAsia="ru-RU" w:bidi="ar-SA"/>
    </w:rPr>
  </w:style>
  <w:style w:type="paragraph" w:styleId="3a">
    <w:name w:val="toc 3"/>
    <w:basedOn w:val="a2"/>
    <w:next w:val="a2"/>
    <w:autoRedefine/>
    <w:semiHidden/>
    <w:rsid w:val="00F5686E"/>
    <w:pPr>
      <w:tabs>
        <w:tab w:val="num" w:pos="72"/>
        <w:tab w:val="left" w:pos="1680"/>
        <w:tab w:val="right" w:leader="dot" w:pos="10148"/>
      </w:tabs>
      <w:spacing w:before="100"/>
      <w:ind w:left="720" w:hanging="720"/>
    </w:pPr>
  </w:style>
  <w:style w:type="paragraph" w:styleId="af9">
    <w:name w:val="Date"/>
    <w:basedOn w:val="a2"/>
    <w:next w:val="a2"/>
    <w:link w:val="afa"/>
    <w:rsid w:val="00F5686E"/>
    <w:pPr>
      <w:spacing w:after="60"/>
      <w:jc w:val="both"/>
    </w:pPr>
    <w:rPr>
      <w:sz w:val="24"/>
      <w:lang w:val="x-none" w:eastAsia="x-none"/>
    </w:rPr>
  </w:style>
  <w:style w:type="paragraph" w:styleId="afb">
    <w:name w:val="Normal (Web)"/>
    <w:basedOn w:val="a2"/>
    <w:rsid w:val="00F5686E"/>
    <w:pPr>
      <w:spacing w:before="100" w:beforeAutospacing="1" w:after="100" w:afterAutospacing="1"/>
    </w:pPr>
    <w:rPr>
      <w:sz w:val="24"/>
      <w:szCs w:val="24"/>
    </w:rPr>
  </w:style>
  <w:style w:type="paragraph" w:customStyle="1" w:styleId="afc">
    <w:name w:val="Тендерные данные"/>
    <w:basedOn w:val="a2"/>
    <w:semiHidden/>
    <w:rsid w:val="00F5686E"/>
    <w:pPr>
      <w:tabs>
        <w:tab w:val="left" w:pos="1985"/>
      </w:tabs>
      <w:spacing w:before="120" w:after="60"/>
      <w:jc w:val="both"/>
    </w:pPr>
    <w:rPr>
      <w:b/>
      <w:sz w:val="24"/>
    </w:rPr>
  </w:style>
  <w:style w:type="paragraph" w:styleId="afd">
    <w:name w:val="Plain Text"/>
    <w:basedOn w:val="a2"/>
    <w:link w:val="afe"/>
    <w:rsid w:val="00F5686E"/>
    <w:rPr>
      <w:rFonts w:ascii="Courier New" w:hAnsi="Courier New"/>
      <w:lang w:val="x-none" w:eastAsia="x-none"/>
    </w:rPr>
  </w:style>
  <w:style w:type="paragraph" w:customStyle="1" w:styleId="2-11">
    <w:name w:val="содержание2-11"/>
    <w:basedOn w:val="a2"/>
    <w:rsid w:val="00F5686E"/>
    <w:pPr>
      <w:spacing w:after="60"/>
      <w:jc w:val="both"/>
    </w:pPr>
    <w:rPr>
      <w:sz w:val="24"/>
      <w:szCs w:val="24"/>
    </w:rPr>
  </w:style>
  <w:style w:type="paragraph" w:customStyle="1" w:styleId="16">
    <w:name w:val="текст1"/>
    <w:rsid w:val="00F5686E"/>
    <w:pPr>
      <w:autoSpaceDE w:val="0"/>
      <w:autoSpaceDN w:val="0"/>
      <w:adjustRightInd w:val="0"/>
      <w:ind w:firstLine="397"/>
      <w:jc w:val="both"/>
    </w:pPr>
    <w:rPr>
      <w:rFonts w:ascii="SchoolBookC" w:hAnsi="SchoolBookC"/>
      <w:sz w:val="24"/>
    </w:rPr>
  </w:style>
  <w:style w:type="paragraph" w:customStyle="1" w:styleId="aff">
    <w:name w:val="втяжка"/>
    <w:basedOn w:val="16"/>
    <w:next w:val="16"/>
    <w:rsid w:val="00F5686E"/>
    <w:pPr>
      <w:tabs>
        <w:tab w:val="left" w:pos="567"/>
      </w:tabs>
      <w:spacing w:before="57"/>
      <w:ind w:left="567" w:hanging="567"/>
    </w:pPr>
  </w:style>
  <w:style w:type="paragraph" w:customStyle="1" w:styleId="aff0">
    <w:name w:val="текст"/>
    <w:rsid w:val="00F5686E"/>
    <w:pPr>
      <w:autoSpaceDE w:val="0"/>
      <w:autoSpaceDN w:val="0"/>
      <w:adjustRightInd w:val="0"/>
      <w:jc w:val="both"/>
    </w:pPr>
    <w:rPr>
      <w:rFonts w:ascii="SchoolBookC" w:hAnsi="SchoolBookC"/>
      <w:color w:val="000000"/>
      <w:sz w:val="24"/>
    </w:rPr>
  </w:style>
  <w:style w:type="table" w:styleId="aff1">
    <w:name w:val="Table Grid"/>
    <w:basedOn w:val="a4"/>
    <w:rsid w:val="00F5686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2">
    <w:name w:val="текст таблицы"/>
    <w:basedOn w:val="a2"/>
    <w:rsid w:val="00F5686E"/>
    <w:pPr>
      <w:spacing w:before="120"/>
      <w:ind w:right="-102"/>
    </w:pPr>
    <w:rPr>
      <w:sz w:val="24"/>
      <w:szCs w:val="24"/>
    </w:rPr>
  </w:style>
  <w:style w:type="paragraph" w:customStyle="1" w:styleId="aff3">
    <w:name w:val="Раздел"/>
    <w:basedOn w:val="a2"/>
    <w:semiHidden/>
    <w:rsid w:val="00F5686E"/>
    <w:pPr>
      <w:tabs>
        <w:tab w:val="num" w:pos="1440"/>
      </w:tabs>
      <w:spacing w:before="120" w:after="120"/>
      <w:ind w:left="720" w:hanging="720"/>
      <w:jc w:val="center"/>
    </w:pPr>
    <w:rPr>
      <w:rFonts w:ascii="Arial Narrow" w:hAnsi="Arial Narrow"/>
      <w:b/>
      <w:sz w:val="28"/>
    </w:rPr>
  </w:style>
  <w:style w:type="character" w:customStyle="1" w:styleId="aff4">
    <w:name w:val="Основной шрифт"/>
    <w:semiHidden/>
    <w:rsid w:val="00F5686E"/>
  </w:style>
  <w:style w:type="paragraph" w:customStyle="1" w:styleId="aff5">
    <w:name w:val="заг_центр"/>
    <w:basedOn w:val="a2"/>
    <w:rsid w:val="00F5686E"/>
    <w:pPr>
      <w:autoSpaceDE w:val="0"/>
      <w:autoSpaceDN w:val="0"/>
      <w:adjustRightInd w:val="0"/>
      <w:spacing w:before="57"/>
      <w:ind w:left="283" w:right="283"/>
      <w:jc w:val="center"/>
    </w:pPr>
    <w:rPr>
      <w:rFonts w:ascii="AvantGardeGothicC" w:hAnsi="AvantGardeGothicC"/>
      <w:b/>
      <w:i/>
      <w:sz w:val="24"/>
    </w:rPr>
  </w:style>
  <w:style w:type="paragraph" w:styleId="aff6">
    <w:name w:val="Subtitle"/>
    <w:basedOn w:val="a2"/>
    <w:qFormat/>
    <w:rsid w:val="00F5686E"/>
    <w:pPr>
      <w:tabs>
        <w:tab w:val="left" w:pos="567"/>
      </w:tabs>
      <w:spacing w:line="360" w:lineRule="auto"/>
      <w:ind w:firstLine="709"/>
      <w:jc w:val="both"/>
    </w:pPr>
    <w:rPr>
      <w:b/>
      <w:sz w:val="24"/>
    </w:rPr>
  </w:style>
  <w:style w:type="paragraph" w:customStyle="1" w:styleId="17">
    <w:name w:val="Обычный1"/>
    <w:rsid w:val="00F5686E"/>
    <w:rPr>
      <w:rFonts w:ascii="NTHelvetica/Cyrillic" w:hAnsi="NTHelvetica/Cyrillic"/>
      <w:color w:val="000080"/>
      <w:sz w:val="16"/>
    </w:rPr>
  </w:style>
  <w:style w:type="paragraph" w:customStyle="1" w:styleId="TextNormal">
    <w:name w:val="Text Normal"/>
    <w:basedOn w:val="a2"/>
    <w:rsid w:val="00F5686E"/>
    <w:pPr>
      <w:tabs>
        <w:tab w:val="left" w:pos="1170"/>
      </w:tabs>
      <w:ind w:left="360" w:right="448" w:firstLine="540"/>
      <w:jc w:val="both"/>
    </w:pPr>
    <w:rPr>
      <w:rFonts w:ascii="TimesDL" w:hAnsi="TimesDL"/>
      <w:lang w:val="en-GB"/>
    </w:rPr>
  </w:style>
  <w:style w:type="character" w:customStyle="1" w:styleId="sZamNoBreakSpace">
    <w:name w:val="sZamNoBreakSpace"/>
    <w:rsid w:val="00F5686E"/>
  </w:style>
  <w:style w:type="character" w:styleId="aff7">
    <w:name w:val="Emphasis"/>
    <w:qFormat/>
    <w:rsid w:val="00F5686E"/>
    <w:rPr>
      <w:i/>
      <w:iCs/>
    </w:rPr>
  </w:style>
  <w:style w:type="paragraph" w:customStyle="1" w:styleId="StyleFirstline127cm">
    <w:name w:val="Style First line:  127 cm"/>
    <w:basedOn w:val="a2"/>
    <w:rsid w:val="00F5686E"/>
    <w:pPr>
      <w:spacing w:before="120"/>
      <w:ind w:firstLine="720"/>
      <w:jc w:val="both"/>
    </w:pPr>
    <w:rPr>
      <w:rFonts w:ascii="Arial" w:hAnsi="Arial"/>
      <w:sz w:val="24"/>
      <w:lang w:eastAsia="en-US"/>
    </w:rPr>
  </w:style>
  <w:style w:type="paragraph" w:styleId="aff8">
    <w:name w:val="Balloon Text"/>
    <w:basedOn w:val="a2"/>
    <w:link w:val="aff9"/>
    <w:semiHidden/>
    <w:rsid w:val="00F5686E"/>
    <w:rPr>
      <w:rFonts w:ascii="Tahoma" w:hAnsi="Tahoma"/>
      <w:sz w:val="16"/>
      <w:szCs w:val="16"/>
      <w:lang w:val="x-none" w:eastAsia="x-none"/>
    </w:rPr>
  </w:style>
  <w:style w:type="character" w:styleId="affa">
    <w:name w:val="annotation reference"/>
    <w:uiPriority w:val="99"/>
    <w:semiHidden/>
    <w:rsid w:val="00F5686E"/>
    <w:rPr>
      <w:sz w:val="16"/>
      <w:szCs w:val="16"/>
    </w:rPr>
  </w:style>
  <w:style w:type="paragraph" w:styleId="affb">
    <w:name w:val="annotation text"/>
    <w:basedOn w:val="a2"/>
    <w:link w:val="affc"/>
    <w:uiPriority w:val="99"/>
    <w:semiHidden/>
    <w:rsid w:val="00F5686E"/>
  </w:style>
  <w:style w:type="paragraph" w:styleId="affd">
    <w:name w:val="annotation subject"/>
    <w:basedOn w:val="affb"/>
    <w:next w:val="affb"/>
    <w:link w:val="affe"/>
    <w:semiHidden/>
    <w:rsid w:val="00F5686E"/>
    <w:rPr>
      <w:b/>
      <w:bCs/>
      <w:lang w:val="x-none" w:eastAsia="x-none"/>
    </w:rPr>
  </w:style>
  <w:style w:type="paragraph" w:customStyle="1" w:styleId="ConsPlusNormal">
    <w:name w:val="ConsPlusNormal"/>
    <w:link w:val="ConsPlusNormal0"/>
    <w:rsid w:val="00F5686E"/>
    <w:pPr>
      <w:widowControl w:val="0"/>
      <w:autoSpaceDE w:val="0"/>
      <w:autoSpaceDN w:val="0"/>
      <w:adjustRightInd w:val="0"/>
      <w:ind w:firstLine="720"/>
    </w:pPr>
    <w:rPr>
      <w:rFonts w:ascii="Arial" w:hAnsi="Arial" w:cs="Arial"/>
    </w:rPr>
  </w:style>
  <w:style w:type="paragraph" w:customStyle="1" w:styleId="3b">
    <w:name w:val="3"/>
    <w:basedOn w:val="a2"/>
    <w:rsid w:val="00F5686E"/>
    <w:pPr>
      <w:jc w:val="both"/>
    </w:pPr>
    <w:rPr>
      <w:sz w:val="24"/>
      <w:szCs w:val="24"/>
    </w:rPr>
  </w:style>
  <w:style w:type="paragraph" w:customStyle="1" w:styleId="2-110">
    <w:name w:val="2-11"/>
    <w:basedOn w:val="a2"/>
    <w:rsid w:val="00F5686E"/>
    <w:pPr>
      <w:spacing w:after="60"/>
      <w:jc w:val="both"/>
    </w:pPr>
    <w:rPr>
      <w:sz w:val="24"/>
      <w:szCs w:val="24"/>
    </w:rPr>
  </w:style>
  <w:style w:type="paragraph" w:customStyle="1" w:styleId="afff">
    <w:name w:val="Знак Знак Знак Знак"/>
    <w:basedOn w:val="a2"/>
    <w:rsid w:val="00F5686E"/>
    <w:pPr>
      <w:spacing w:after="160" w:line="240" w:lineRule="exact"/>
    </w:pPr>
    <w:rPr>
      <w:rFonts w:ascii="Verdana" w:hAnsi="Verdana"/>
      <w:sz w:val="24"/>
      <w:szCs w:val="24"/>
      <w:lang w:val="en-US" w:eastAsia="en-US"/>
    </w:rPr>
  </w:style>
  <w:style w:type="paragraph" w:customStyle="1" w:styleId="18">
    <w:name w:val="Знак1"/>
    <w:basedOn w:val="a2"/>
    <w:rsid w:val="004210AE"/>
    <w:pPr>
      <w:spacing w:before="100" w:beforeAutospacing="1" w:after="100" w:afterAutospacing="1"/>
    </w:pPr>
    <w:rPr>
      <w:rFonts w:ascii="Tahoma" w:hAnsi="Tahoma"/>
      <w:lang w:val="en-US" w:eastAsia="en-US"/>
    </w:rPr>
  </w:style>
  <w:style w:type="paragraph" w:customStyle="1" w:styleId="a0">
    <w:name w:val="Спис_заголовок"/>
    <w:basedOn w:val="a2"/>
    <w:next w:val="a1"/>
    <w:rsid w:val="00CA1AB9"/>
    <w:pPr>
      <w:keepNext/>
      <w:keepLines/>
      <w:numPr>
        <w:numId w:val="1"/>
      </w:numPr>
      <w:tabs>
        <w:tab w:val="left" w:pos="0"/>
      </w:tabs>
      <w:spacing w:before="60" w:after="60"/>
      <w:jc w:val="both"/>
    </w:pPr>
    <w:rPr>
      <w:sz w:val="22"/>
    </w:rPr>
  </w:style>
  <w:style w:type="paragraph" w:styleId="a1">
    <w:name w:val="List"/>
    <w:basedOn w:val="a2"/>
    <w:rsid w:val="00CA1AB9"/>
    <w:pPr>
      <w:numPr>
        <w:ilvl w:val="1"/>
        <w:numId w:val="1"/>
      </w:numPr>
      <w:tabs>
        <w:tab w:val="clear" w:pos="720"/>
      </w:tabs>
      <w:spacing w:after="60"/>
      <w:ind w:left="283" w:hanging="283"/>
      <w:jc w:val="both"/>
    </w:pPr>
    <w:rPr>
      <w:sz w:val="24"/>
      <w:szCs w:val="24"/>
    </w:rPr>
  </w:style>
  <w:style w:type="paragraph" w:customStyle="1" w:styleId="1">
    <w:name w:val="Номер1"/>
    <w:basedOn w:val="a1"/>
    <w:rsid w:val="00CA1AB9"/>
    <w:pPr>
      <w:numPr>
        <w:ilvl w:val="2"/>
      </w:numPr>
      <w:spacing w:before="40" w:after="40"/>
    </w:pPr>
    <w:rPr>
      <w:sz w:val="22"/>
      <w:szCs w:val="20"/>
    </w:rPr>
  </w:style>
  <w:style w:type="paragraph" w:customStyle="1" w:styleId="19">
    <w:name w:val="Текст1"/>
    <w:basedOn w:val="a2"/>
    <w:rsid w:val="006065ED"/>
    <w:pPr>
      <w:spacing w:line="360" w:lineRule="auto"/>
      <w:ind w:firstLine="720"/>
      <w:jc w:val="both"/>
    </w:pPr>
    <w:rPr>
      <w:sz w:val="28"/>
    </w:rPr>
  </w:style>
  <w:style w:type="paragraph" w:customStyle="1" w:styleId="130">
    <w:name w:val="Основной13"/>
    <w:basedOn w:val="a9"/>
    <w:rsid w:val="006065ED"/>
    <w:pPr>
      <w:widowControl w:val="0"/>
      <w:ind w:left="0" w:firstLine="720"/>
      <w:jc w:val="both"/>
    </w:pPr>
    <w:rPr>
      <w:sz w:val="26"/>
    </w:rPr>
  </w:style>
  <w:style w:type="paragraph" w:customStyle="1" w:styleId="1a">
    <w:name w:val="Знак1"/>
    <w:basedOn w:val="a2"/>
    <w:rsid w:val="00941C90"/>
    <w:pPr>
      <w:spacing w:before="100" w:beforeAutospacing="1" w:after="100" w:afterAutospacing="1"/>
    </w:pPr>
    <w:rPr>
      <w:rFonts w:ascii="Tahoma" w:hAnsi="Tahoma"/>
      <w:lang w:val="en-US" w:eastAsia="en-US"/>
    </w:rPr>
  </w:style>
  <w:style w:type="paragraph" w:customStyle="1" w:styleId="03zagolovok2">
    <w:name w:val="03zagolovok2"/>
    <w:basedOn w:val="a2"/>
    <w:rsid w:val="008C6CA4"/>
    <w:pPr>
      <w:keepNext/>
      <w:spacing w:before="360" w:after="120" w:line="360" w:lineRule="atLeast"/>
      <w:outlineLvl w:val="1"/>
    </w:pPr>
    <w:rPr>
      <w:rFonts w:ascii="GaramondC" w:hAnsi="GaramondC"/>
      <w:b/>
      <w:color w:val="000000"/>
      <w:sz w:val="28"/>
      <w:szCs w:val="28"/>
    </w:rPr>
  </w:style>
  <w:style w:type="paragraph" w:styleId="afff0">
    <w:name w:val="endnote text"/>
    <w:basedOn w:val="a2"/>
    <w:semiHidden/>
    <w:rsid w:val="006046E1"/>
  </w:style>
  <w:style w:type="character" w:styleId="afff1">
    <w:name w:val="endnote reference"/>
    <w:semiHidden/>
    <w:rsid w:val="006046E1"/>
    <w:rPr>
      <w:vertAlign w:val="superscript"/>
    </w:rPr>
  </w:style>
  <w:style w:type="paragraph" w:customStyle="1" w:styleId="aji5m00">
    <w:name w:val="aji5m0_0"/>
    <w:basedOn w:val="a2"/>
    <w:rsid w:val="00887F3C"/>
    <w:pPr>
      <w:ind w:firstLine="600"/>
      <w:jc w:val="both"/>
    </w:pPr>
    <w:rPr>
      <w:sz w:val="24"/>
      <w:szCs w:val="24"/>
    </w:rPr>
  </w:style>
  <w:style w:type="paragraph" w:customStyle="1" w:styleId="aji5m11">
    <w:name w:val="aji5m1_1"/>
    <w:basedOn w:val="a2"/>
    <w:rsid w:val="00887F3C"/>
    <w:pPr>
      <w:spacing w:before="120" w:after="120"/>
      <w:ind w:left="120" w:right="120" w:firstLine="600"/>
      <w:jc w:val="both"/>
    </w:pPr>
    <w:rPr>
      <w:b/>
      <w:bCs/>
      <w:color w:val="004761"/>
      <w:sz w:val="24"/>
      <w:szCs w:val="24"/>
    </w:rPr>
  </w:style>
  <w:style w:type="paragraph" w:customStyle="1" w:styleId="ConsNonformat">
    <w:name w:val="ConsNonformat"/>
    <w:link w:val="ConsNonformat0"/>
    <w:rsid w:val="00887F3C"/>
    <w:pPr>
      <w:widowControl w:val="0"/>
      <w:autoSpaceDE w:val="0"/>
      <w:autoSpaceDN w:val="0"/>
      <w:adjustRightInd w:val="0"/>
      <w:ind w:right="19772"/>
    </w:pPr>
    <w:rPr>
      <w:rFonts w:ascii="Courier New" w:hAnsi="Courier New" w:cs="Courier New"/>
    </w:rPr>
  </w:style>
  <w:style w:type="paragraph" w:customStyle="1" w:styleId="afff2">
    <w:name w:val="Îñíîâí"/>
    <w:basedOn w:val="a2"/>
    <w:rsid w:val="00887F3C"/>
    <w:pPr>
      <w:widowControl w:val="0"/>
      <w:suppressAutoHyphens/>
      <w:jc w:val="both"/>
    </w:pPr>
    <w:rPr>
      <w:rFonts w:ascii="Arial" w:hAnsi="Arial"/>
      <w:sz w:val="22"/>
    </w:rPr>
  </w:style>
  <w:style w:type="paragraph" w:styleId="1b">
    <w:name w:val="toc 1"/>
    <w:basedOn w:val="a2"/>
    <w:next w:val="a2"/>
    <w:autoRedefine/>
    <w:semiHidden/>
    <w:rsid w:val="004B78DB"/>
    <w:rPr>
      <w:sz w:val="24"/>
      <w:szCs w:val="24"/>
    </w:rPr>
  </w:style>
  <w:style w:type="paragraph" w:customStyle="1" w:styleId="Iauiue">
    <w:name w:val="Iau?iue"/>
    <w:rsid w:val="007A2FDB"/>
    <w:rPr>
      <w:color w:val="000000"/>
      <w:sz w:val="24"/>
    </w:rPr>
  </w:style>
  <w:style w:type="paragraph" w:styleId="afff3">
    <w:name w:val="List Paragraph"/>
    <w:basedOn w:val="a2"/>
    <w:uiPriority w:val="34"/>
    <w:qFormat/>
    <w:rsid w:val="007A2FDB"/>
    <w:pPr>
      <w:ind w:left="720"/>
      <w:contextualSpacing/>
    </w:pPr>
    <w:rPr>
      <w:sz w:val="24"/>
      <w:szCs w:val="24"/>
    </w:rPr>
  </w:style>
  <w:style w:type="numbering" w:customStyle="1" w:styleId="1c">
    <w:name w:val="Нет списка1"/>
    <w:next w:val="a5"/>
    <w:semiHidden/>
    <w:rsid w:val="001C0C97"/>
  </w:style>
  <w:style w:type="character" w:customStyle="1" w:styleId="WW8Num2z0">
    <w:name w:val="WW8Num2z0"/>
    <w:rsid w:val="001C0C97"/>
    <w:rPr>
      <w:rFonts w:ascii="Symbol" w:hAnsi="Symbol"/>
    </w:rPr>
  </w:style>
  <w:style w:type="character" w:customStyle="1" w:styleId="WW8Num2z1">
    <w:name w:val="WW8Num2z1"/>
    <w:rsid w:val="001C0C97"/>
    <w:rPr>
      <w:rFonts w:ascii="Courier New" w:hAnsi="Courier New"/>
    </w:rPr>
  </w:style>
  <w:style w:type="character" w:customStyle="1" w:styleId="WW8Num2z2">
    <w:name w:val="WW8Num2z2"/>
    <w:rsid w:val="001C0C97"/>
    <w:rPr>
      <w:rFonts w:ascii="Wingdings" w:hAnsi="Wingdings"/>
    </w:rPr>
  </w:style>
  <w:style w:type="character" w:customStyle="1" w:styleId="WW8Num2z3">
    <w:name w:val="WW8Num2z3"/>
    <w:rsid w:val="001C0C97"/>
    <w:rPr>
      <w:rFonts w:ascii="Wingdings" w:hAnsi="Wingdings"/>
    </w:rPr>
  </w:style>
  <w:style w:type="character" w:customStyle="1" w:styleId="WW8Num3z0">
    <w:name w:val="WW8Num3z0"/>
    <w:rsid w:val="001C0C97"/>
    <w:rPr>
      <w:rFonts w:ascii="Symbol" w:hAnsi="Symbol"/>
    </w:rPr>
  </w:style>
  <w:style w:type="character" w:customStyle="1" w:styleId="WW8Num3z1">
    <w:name w:val="WW8Num3z1"/>
    <w:rsid w:val="001C0C97"/>
    <w:rPr>
      <w:rFonts w:ascii="Courier New" w:hAnsi="Courier New" w:cs="Courier New"/>
    </w:rPr>
  </w:style>
  <w:style w:type="character" w:customStyle="1" w:styleId="WW8Num3z2">
    <w:name w:val="WW8Num3z2"/>
    <w:rsid w:val="001C0C97"/>
    <w:rPr>
      <w:rFonts w:ascii="Wingdings" w:hAnsi="Wingdings"/>
    </w:rPr>
  </w:style>
  <w:style w:type="character" w:customStyle="1" w:styleId="WW8Num3z3">
    <w:name w:val="WW8Num3z3"/>
    <w:rsid w:val="001C0C97"/>
    <w:rPr>
      <w:rFonts w:ascii="Wingdings" w:hAnsi="Wingdings"/>
    </w:rPr>
  </w:style>
  <w:style w:type="character" w:customStyle="1" w:styleId="42">
    <w:name w:val="Основной шрифт абзаца4"/>
    <w:rsid w:val="001C0C97"/>
  </w:style>
  <w:style w:type="character" w:customStyle="1" w:styleId="Absatz-Standardschriftart">
    <w:name w:val="Absatz-Standardschriftart"/>
    <w:rsid w:val="001C0C97"/>
  </w:style>
  <w:style w:type="character" w:customStyle="1" w:styleId="WW-Absatz-Standardschriftart">
    <w:name w:val="WW-Absatz-Standardschriftart"/>
    <w:rsid w:val="001C0C97"/>
  </w:style>
  <w:style w:type="character" w:customStyle="1" w:styleId="3c">
    <w:name w:val="Основной шрифт абзаца3"/>
    <w:rsid w:val="001C0C97"/>
  </w:style>
  <w:style w:type="character" w:customStyle="1" w:styleId="2b">
    <w:name w:val="Основной шрифт абзаца2"/>
    <w:rsid w:val="001C0C97"/>
  </w:style>
  <w:style w:type="character" w:customStyle="1" w:styleId="WW-Absatz-Standardschriftart1">
    <w:name w:val="WW-Absatz-Standardschriftart1"/>
    <w:rsid w:val="001C0C97"/>
  </w:style>
  <w:style w:type="character" w:customStyle="1" w:styleId="WW-Absatz-Standardschriftart11">
    <w:name w:val="WW-Absatz-Standardschriftart11"/>
    <w:rsid w:val="001C0C97"/>
  </w:style>
  <w:style w:type="character" w:customStyle="1" w:styleId="WW8Num1z0">
    <w:name w:val="WW8Num1z0"/>
    <w:rsid w:val="001C0C97"/>
    <w:rPr>
      <w:rFonts w:ascii="Symbol" w:hAnsi="Symbol"/>
    </w:rPr>
  </w:style>
  <w:style w:type="character" w:customStyle="1" w:styleId="WW8Num1z1">
    <w:name w:val="WW8Num1z1"/>
    <w:rsid w:val="001C0C97"/>
    <w:rPr>
      <w:rFonts w:ascii="Courier New" w:hAnsi="Courier New" w:cs="Courier New"/>
    </w:rPr>
  </w:style>
  <w:style w:type="character" w:customStyle="1" w:styleId="WW8Num1z2">
    <w:name w:val="WW8Num1z2"/>
    <w:rsid w:val="001C0C97"/>
    <w:rPr>
      <w:rFonts w:ascii="Wingdings" w:hAnsi="Wingdings"/>
    </w:rPr>
  </w:style>
  <w:style w:type="character" w:customStyle="1" w:styleId="WW8Num4z0">
    <w:name w:val="WW8Num4z0"/>
    <w:rsid w:val="001C0C97"/>
    <w:rPr>
      <w:rFonts w:ascii="Symbol" w:hAnsi="Symbol"/>
    </w:rPr>
  </w:style>
  <w:style w:type="character" w:customStyle="1" w:styleId="WW8Num4z1">
    <w:name w:val="WW8Num4z1"/>
    <w:rsid w:val="001C0C97"/>
    <w:rPr>
      <w:rFonts w:ascii="Courier New" w:hAnsi="Courier New" w:cs="Courier New"/>
    </w:rPr>
  </w:style>
  <w:style w:type="character" w:customStyle="1" w:styleId="WW8Num4z2">
    <w:name w:val="WW8Num4z2"/>
    <w:rsid w:val="001C0C97"/>
    <w:rPr>
      <w:rFonts w:ascii="Wingdings" w:hAnsi="Wingdings"/>
    </w:rPr>
  </w:style>
  <w:style w:type="character" w:customStyle="1" w:styleId="WW8Num5z0">
    <w:name w:val="WW8Num5z0"/>
    <w:rsid w:val="001C0C97"/>
    <w:rPr>
      <w:rFonts w:ascii="Symbol" w:hAnsi="Symbol"/>
    </w:rPr>
  </w:style>
  <w:style w:type="character" w:customStyle="1" w:styleId="WW8Num5z1">
    <w:name w:val="WW8Num5z1"/>
    <w:rsid w:val="001C0C97"/>
    <w:rPr>
      <w:rFonts w:ascii="Courier New" w:hAnsi="Courier New"/>
    </w:rPr>
  </w:style>
  <w:style w:type="character" w:customStyle="1" w:styleId="WW8Num5z2">
    <w:name w:val="WW8Num5z2"/>
    <w:rsid w:val="001C0C97"/>
    <w:rPr>
      <w:rFonts w:ascii="Wingdings" w:hAnsi="Wingdings"/>
    </w:rPr>
  </w:style>
  <w:style w:type="character" w:customStyle="1" w:styleId="WW8Num6z0">
    <w:name w:val="WW8Num6z0"/>
    <w:rsid w:val="001C0C97"/>
    <w:rPr>
      <w:rFonts w:ascii="Symbol" w:hAnsi="Symbol"/>
    </w:rPr>
  </w:style>
  <w:style w:type="character" w:customStyle="1" w:styleId="WW8Num6z1">
    <w:name w:val="WW8Num6z1"/>
    <w:rsid w:val="001C0C97"/>
    <w:rPr>
      <w:rFonts w:ascii="Courier New" w:hAnsi="Courier New" w:cs="Courier New"/>
    </w:rPr>
  </w:style>
  <w:style w:type="character" w:customStyle="1" w:styleId="WW8Num6z2">
    <w:name w:val="WW8Num6z2"/>
    <w:rsid w:val="001C0C97"/>
    <w:rPr>
      <w:rFonts w:ascii="Wingdings" w:hAnsi="Wingdings"/>
    </w:rPr>
  </w:style>
  <w:style w:type="character" w:customStyle="1" w:styleId="WW8Num7z0">
    <w:name w:val="WW8Num7z0"/>
    <w:rsid w:val="001C0C97"/>
    <w:rPr>
      <w:rFonts w:ascii="Symbol" w:hAnsi="Symbol"/>
    </w:rPr>
  </w:style>
  <w:style w:type="character" w:customStyle="1" w:styleId="WW8Num7z1">
    <w:name w:val="WW8Num7z1"/>
    <w:rsid w:val="001C0C97"/>
    <w:rPr>
      <w:rFonts w:ascii="Courier New" w:hAnsi="Courier New"/>
    </w:rPr>
  </w:style>
  <w:style w:type="character" w:customStyle="1" w:styleId="WW8Num7z2">
    <w:name w:val="WW8Num7z2"/>
    <w:rsid w:val="001C0C97"/>
    <w:rPr>
      <w:rFonts w:ascii="Wingdings" w:hAnsi="Wingdings"/>
    </w:rPr>
  </w:style>
  <w:style w:type="character" w:customStyle="1" w:styleId="WW8Num8z0">
    <w:name w:val="WW8Num8z0"/>
    <w:rsid w:val="001C0C97"/>
    <w:rPr>
      <w:rFonts w:ascii="Symbol" w:hAnsi="Symbol"/>
    </w:rPr>
  </w:style>
  <w:style w:type="character" w:customStyle="1" w:styleId="WW8Num8z1">
    <w:name w:val="WW8Num8z1"/>
    <w:rsid w:val="001C0C97"/>
    <w:rPr>
      <w:rFonts w:ascii="Courier New" w:hAnsi="Courier New"/>
    </w:rPr>
  </w:style>
  <w:style w:type="character" w:customStyle="1" w:styleId="WW8Num8z2">
    <w:name w:val="WW8Num8z2"/>
    <w:rsid w:val="001C0C97"/>
    <w:rPr>
      <w:rFonts w:ascii="Wingdings" w:hAnsi="Wingdings"/>
    </w:rPr>
  </w:style>
  <w:style w:type="character" w:customStyle="1" w:styleId="WW8Num9z0">
    <w:name w:val="WW8Num9z0"/>
    <w:rsid w:val="001C0C97"/>
    <w:rPr>
      <w:rFonts w:ascii="Symbol" w:hAnsi="Symbol"/>
    </w:rPr>
  </w:style>
  <w:style w:type="character" w:customStyle="1" w:styleId="WW8Num9z1">
    <w:name w:val="WW8Num9z1"/>
    <w:rsid w:val="001C0C97"/>
    <w:rPr>
      <w:rFonts w:ascii="Courier New" w:hAnsi="Courier New" w:cs="Courier New"/>
    </w:rPr>
  </w:style>
  <w:style w:type="character" w:customStyle="1" w:styleId="WW8Num9z2">
    <w:name w:val="WW8Num9z2"/>
    <w:rsid w:val="001C0C97"/>
    <w:rPr>
      <w:rFonts w:ascii="Wingdings" w:hAnsi="Wingdings"/>
    </w:rPr>
  </w:style>
  <w:style w:type="character" w:customStyle="1" w:styleId="WW8Num10z1">
    <w:name w:val="WW8Num10z1"/>
    <w:rsid w:val="001C0C97"/>
    <w:rPr>
      <w:rFonts w:ascii="Times New Roman" w:eastAsia="Times New Roman" w:hAnsi="Times New Roman" w:cs="Times New Roman"/>
    </w:rPr>
  </w:style>
  <w:style w:type="character" w:customStyle="1" w:styleId="WW8Num11z0">
    <w:name w:val="WW8Num11z0"/>
    <w:rsid w:val="001C0C97"/>
    <w:rPr>
      <w:rFonts w:ascii="Symbol" w:hAnsi="Symbol"/>
    </w:rPr>
  </w:style>
  <w:style w:type="character" w:customStyle="1" w:styleId="WW8Num11z1">
    <w:name w:val="WW8Num11z1"/>
    <w:rsid w:val="001C0C97"/>
    <w:rPr>
      <w:rFonts w:ascii="Courier New" w:hAnsi="Courier New" w:cs="Courier New"/>
    </w:rPr>
  </w:style>
  <w:style w:type="character" w:customStyle="1" w:styleId="WW8Num11z2">
    <w:name w:val="WW8Num11z2"/>
    <w:rsid w:val="001C0C97"/>
    <w:rPr>
      <w:rFonts w:ascii="Wingdings" w:hAnsi="Wingdings"/>
    </w:rPr>
  </w:style>
  <w:style w:type="character" w:customStyle="1" w:styleId="WW8Num12z0">
    <w:name w:val="WW8Num12z0"/>
    <w:rsid w:val="001C0C97"/>
    <w:rPr>
      <w:rFonts w:ascii="Symbol" w:hAnsi="Symbol"/>
    </w:rPr>
  </w:style>
  <w:style w:type="character" w:customStyle="1" w:styleId="WW8Num12z1">
    <w:name w:val="WW8Num12z1"/>
    <w:rsid w:val="001C0C97"/>
    <w:rPr>
      <w:rFonts w:ascii="Courier New" w:hAnsi="Courier New" w:cs="Courier New"/>
    </w:rPr>
  </w:style>
  <w:style w:type="character" w:customStyle="1" w:styleId="WW8Num12z2">
    <w:name w:val="WW8Num12z2"/>
    <w:rsid w:val="001C0C97"/>
    <w:rPr>
      <w:rFonts w:ascii="Wingdings" w:hAnsi="Wingdings"/>
    </w:rPr>
  </w:style>
  <w:style w:type="character" w:customStyle="1" w:styleId="WW8Num13z0">
    <w:name w:val="WW8Num13z0"/>
    <w:rsid w:val="001C0C97"/>
    <w:rPr>
      <w:rFonts w:ascii="Symbol" w:hAnsi="Symbol"/>
    </w:rPr>
  </w:style>
  <w:style w:type="character" w:customStyle="1" w:styleId="WW8Num13z1">
    <w:name w:val="WW8Num13z1"/>
    <w:rsid w:val="001C0C97"/>
    <w:rPr>
      <w:rFonts w:ascii="Courier New" w:hAnsi="Courier New" w:cs="Courier New"/>
    </w:rPr>
  </w:style>
  <w:style w:type="character" w:customStyle="1" w:styleId="WW8Num13z2">
    <w:name w:val="WW8Num13z2"/>
    <w:rsid w:val="001C0C97"/>
    <w:rPr>
      <w:rFonts w:ascii="Wingdings" w:hAnsi="Wingdings"/>
    </w:rPr>
  </w:style>
  <w:style w:type="character" w:customStyle="1" w:styleId="WW8Num14z0">
    <w:name w:val="WW8Num14z0"/>
    <w:rsid w:val="001C0C97"/>
    <w:rPr>
      <w:rFonts w:ascii="Symbol" w:hAnsi="Symbol"/>
    </w:rPr>
  </w:style>
  <w:style w:type="character" w:customStyle="1" w:styleId="WW8Num14z1">
    <w:name w:val="WW8Num14z1"/>
    <w:rsid w:val="001C0C97"/>
    <w:rPr>
      <w:rFonts w:ascii="Courier New" w:hAnsi="Courier New" w:cs="Courier New"/>
    </w:rPr>
  </w:style>
  <w:style w:type="character" w:customStyle="1" w:styleId="WW8Num14z2">
    <w:name w:val="WW8Num14z2"/>
    <w:rsid w:val="001C0C97"/>
    <w:rPr>
      <w:rFonts w:ascii="Wingdings" w:hAnsi="Wingdings"/>
    </w:rPr>
  </w:style>
  <w:style w:type="character" w:customStyle="1" w:styleId="WW8Num15z0">
    <w:name w:val="WW8Num15z0"/>
    <w:rsid w:val="001C0C97"/>
    <w:rPr>
      <w:rFonts w:ascii="Symbol" w:hAnsi="Symbol"/>
    </w:rPr>
  </w:style>
  <w:style w:type="character" w:customStyle="1" w:styleId="WW8Num15z1">
    <w:name w:val="WW8Num15z1"/>
    <w:rsid w:val="001C0C97"/>
    <w:rPr>
      <w:rFonts w:ascii="Courier New" w:hAnsi="Courier New" w:cs="Courier New"/>
    </w:rPr>
  </w:style>
  <w:style w:type="character" w:customStyle="1" w:styleId="WW8Num15z2">
    <w:name w:val="WW8Num15z2"/>
    <w:rsid w:val="001C0C97"/>
    <w:rPr>
      <w:rFonts w:ascii="Wingdings" w:hAnsi="Wingdings"/>
    </w:rPr>
  </w:style>
  <w:style w:type="character" w:customStyle="1" w:styleId="WW8Num16z0">
    <w:name w:val="WW8Num16z0"/>
    <w:rsid w:val="001C0C97"/>
    <w:rPr>
      <w:rFonts w:ascii="Symbol" w:hAnsi="Symbol"/>
    </w:rPr>
  </w:style>
  <w:style w:type="character" w:customStyle="1" w:styleId="WW8Num16z1">
    <w:name w:val="WW8Num16z1"/>
    <w:rsid w:val="001C0C97"/>
    <w:rPr>
      <w:rFonts w:ascii="Courier New" w:hAnsi="Courier New" w:cs="Courier New"/>
    </w:rPr>
  </w:style>
  <w:style w:type="character" w:customStyle="1" w:styleId="WW8Num16z2">
    <w:name w:val="WW8Num16z2"/>
    <w:rsid w:val="001C0C97"/>
    <w:rPr>
      <w:rFonts w:ascii="Wingdings" w:hAnsi="Wingdings"/>
    </w:rPr>
  </w:style>
  <w:style w:type="character" w:customStyle="1" w:styleId="WW8Num17z0">
    <w:name w:val="WW8Num17z0"/>
    <w:rsid w:val="001C0C97"/>
    <w:rPr>
      <w:rFonts w:ascii="Symbol" w:hAnsi="Symbol"/>
    </w:rPr>
  </w:style>
  <w:style w:type="character" w:customStyle="1" w:styleId="WW8Num17z1">
    <w:name w:val="WW8Num17z1"/>
    <w:rsid w:val="001C0C97"/>
    <w:rPr>
      <w:rFonts w:ascii="Courier New" w:hAnsi="Courier New"/>
    </w:rPr>
  </w:style>
  <w:style w:type="character" w:customStyle="1" w:styleId="WW8Num17z2">
    <w:name w:val="WW8Num17z2"/>
    <w:rsid w:val="001C0C97"/>
    <w:rPr>
      <w:rFonts w:ascii="Wingdings" w:hAnsi="Wingdings"/>
    </w:rPr>
  </w:style>
  <w:style w:type="character" w:customStyle="1" w:styleId="WW8Num18z0">
    <w:name w:val="WW8Num18z0"/>
    <w:rsid w:val="001C0C97"/>
    <w:rPr>
      <w:rFonts w:ascii="Symbol" w:hAnsi="Symbol"/>
    </w:rPr>
  </w:style>
  <w:style w:type="character" w:customStyle="1" w:styleId="WW8Num18z1">
    <w:name w:val="WW8Num18z1"/>
    <w:rsid w:val="001C0C97"/>
    <w:rPr>
      <w:rFonts w:ascii="Courier New" w:hAnsi="Courier New" w:cs="Courier New"/>
    </w:rPr>
  </w:style>
  <w:style w:type="character" w:customStyle="1" w:styleId="WW8Num18z2">
    <w:name w:val="WW8Num18z2"/>
    <w:rsid w:val="001C0C97"/>
    <w:rPr>
      <w:rFonts w:ascii="Wingdings" w:hAnsi="Wingdings"/>
    </w:rPr>
  </w:style>
  <w:style w:type="character" w:customStyle="1" w:styleId="WW8Num19z0">
    <w:name w:val="WW8Num19z0"/>
    <w:rsid w:val="001C0C97"/>
    <w:rPr>
      <w:rFonts w:ascii="Symbol" w:hAnsi="Symbol"/>
    </w:rPr>
  </w:style>
  <w:style w:type="character" w:customStyle="1" w:styleId="WW8Num19z1">
    <w:name w:val="WW8Num19z1"/>
    <w:rsid w:val="001C0C97"/>
    <w:rPr>
      <w:rFonts w:ascii="Courier New" w:hAnsi="Courier New" w:cs="Courier New"/>
    </w:rPr>
  </w:style>
  <w:style w:type="character" w:customStyle="1" w:styleId="WW8Num19z2">
    <w:name w:val="WW8Num19z2"/>
    <w:rsid w:val="001C0C97"/>
    <w:rPr>
      <w:rFonts w:ascii="Wingdings" w:hAnsi="Wingdings"/>
    </w:rPr>
  </w:style>
  <w:style w:type="character" w:customStyle="1" w:styleId="WW8Num20z0">
    <w:name w:val="WW8Num20z0"/>
    <w:rsid w:val="001C0C97"/>
    <w:rPr>
      <w:rFonts w:ascii="Symbol" w:hAnsi="Symbol"/>
    </w:rPr>
  </w:style>
  <w:style w:type="character" w:customStyle="1" w:styleId="WW8Num20z1">
    <w:name w:val="WW8Num20z1"/>
    <w:rsid w:val="001C0C97"/>
    <w:rPr>
      <w:rFonts w:ascii="Courier New" w:hAnsi="Courier New"/>
    </w:rPr>
  </w:style>
  <w:style w:type="character" w:customStyle="1" w:styleId="WW8Num20z2">
    <w:name w:val="WW8Num20z2"/>
    <w:rsid w:val="001C0C97"/>
    <w:rPr>
      <w:rFonts w:ascii="Wingdings" w:hAnsi="Wingdings"/>
    </w:rPr>
  </w:style>
  <w:style w:type="character" w:customStyle="1" w:styleId="1d">
    <w:name w:val="Основной шрифт абзаца1"/>
    <w:rsid w:val="001C0C97"/>
  </w:style>
  <w:style w:type="character" w:styleId="afff4">
    <w:name w:val="Strong"/>
    <w:qFormat/>
    <w:rsid w:val="001C0C97"/>
    <w:rPr>
      <w:b/>
      <w:bCs/>
    </w:rPr>
  </w:style>
  <w:style w:type="character" w:customStyle="1" w:styleId="std6566">
    <w:name w:val="std стиль65 стиль66"/>
    <w:basedOn w:val="1d"/>
    <w:rsid w:val="001C0C97"/>
  </w:style>
  <w:style w:type="character" w:customStyle="1" w:styleId="afff5">
    <w:name w:val="Маркеры списка"/>
    <w:rsid w:val="001C0C97"/>
    <w:rPr>
      <w:rFonts w:ascii="StarSymbol" w:eastAsia="StarSymbol" w:hAnsi="StarSymbol" w:cs="StarSymbol"/>
      <w:sz w:val="18"/>
      <w:szCs w:val="18"/>
    </w:rPr>
  </w:style>
  <w:style w:type="character" w:customStyle="1" w:styleId="afff6">
    <w:name w:val="Символ нумерации"/>
    <w:rsid w:val="001C0C97"/>
  </w:style>
  <w:style w:type="paragraph" w:customStyle="1" w:styleId="afff7">
    <w:name w:val="Заголовок"/>
    <w:basedOn w:val="a2"/>
    <w:next w:val="a6"/>
    <w:rsid w:val="001C0C97"/>
    <w:pPr>
      <w:keepNext/>
      <w:suppressAutoHyphens/>
      <w:spacing w:before="240" w:after="120"/>
    </w:pPr>
    <w:rPr>
      <w:rFonts w:ascii="Albany AMT" w:eastAsia="Albany AMT" w:hAnsi="Albany AMT" w:cs="Albany AMT"/>
      <w:sz w:val="28"/>
      <w:szCs w:val="28"/>
      <w:lang w:eastAsia="ar-SA"/>
    </w:rPr>
  </w:style>
  <w:style w:type="paragraph" w:customStyle="1" w:styleId="43">
    <w:name w:val="Название4"/>
    <w:basedOn w:val="a2"/>
    <w:rsid w:val="001C0C97"/>
    <w:pPr>
      <w:suppressLineNumbers/>
      <w:suppressAutoHyphens/>
      <w:spacing w:before="120" w:after="120"/>
    </w:pPr>
    <w:rPr>
      <w:rFonts w:cs="Andale Sans UI"/>
      <w:i/>
      <w:iCs/>
      <w:sz w:val="24"/>
      <w:szCs w:val="24"/>
      <w:lang w:eastAsia="ar-SA"/>
    </w:rPr>
  </w:style>
  <w:style w:type="paragraph" w:customStyle="1" w:styleId="44">
    <w:name w:val="Указатель4"/>
    <w:basedOn w:val="a2"/>
    <w:rsid w:val="001C0C97"/>
    <w:pPr>
      <w:suppressLineNumbers/>
      <w:suppressAutoHyphens/>
    </w:pPr>
    <w:rPr>
      <w:rFonts w:cs="Andale Sans UI"/>
      <w:sz w:val="24"/>
      <w:szCs w:val="24"/>
      <w:lang w:eastAsia="ar-SA"/>
    </w:rPr>
  </w:style>
  <w:style w:type="paragraph" w:customStyle="1" w:styleId="3d">
    <w:name w:val="Название3"/>
    <w:basedOn w:val="a2"/>
    <w:rsid w:val="001C0C97"/>
    <w:pPr>
      <w:suppressLineNumbers/>
      <w:suppressAutoHyphens/>
      <w:spacing w:before="120" w:after="120"/>
    </w:pPr>
    <w:rPr>
      <w:rFonts w:cs="Lucidasans"/>
      <w:i/>
      <w:iCs/>
      <w:sz w:val="24"/>
      <w:szCs w:val="24"/>
      <w:lang w:eastAsia="ar-SA"/>
    </w:rPr>
  </w:style>
  <w:style w:type="paragraph" w:customStyle="1" w:styleId="3e">
    <w:name w:val="Указатель3"/>
    <w:basedOn w:val="a2"/>
    <w:rsid w:val="001C0C97"/>
    <w:pPr>
      <w:suppressLineNumbers/>
      <w:suppressAutoHyphens/>
    </w:pPr>
    <w:rPr>
      <w:rFonts w:cs="Lucidasans"/>
      <w:sz w:val="24"/>
      <w:szCs w:val="24"/>
      <w:lang w:eastAsia="ar-SA"/>
    </w:rPr>
  </w:style>
  <w:style w:type="paragraph" w:customStyle="1" w:styleId="2c">
    <w:name w:val="Название2"/>
    <w:basedOn w:val="a2"/>
    <w:rsid w:val="001C0C97"/>
    <w:pPr>
      <w:suppressLineNumbers/>
      <w:suppressAutoHyphens/>
      <w:spacing w:before="120" w:after="120"/>
    </w:pPr>
    <w:rPr>
      <w:rFonts w:cs="Lucidasans"/>
      <w:i/>
      <w:iCs/>
      <w:sz w:val="24"/>
      <w:szCs w:val="24"/>
      <w:lang w:eastAsia="ar-SA"/>
    </w:rPr>
  </w:style>
  <w:style w:type="paragraph" w:customStyle="1" w:styleId="2d">
    <w:name w:val="Указатель2"/>
    <w:basedOn w:val="a2"/>
    <w:rsid w:val="001C0C97"/>
    <w:pPr>
      <w:suppressLineNumbers/>
      <w:suppressAutoHyphens/>
    </w:pPr>
    <w:rPr>
      <w:rFonts w:cs="Lucidasans"/>
      <w:sz w:val="24"/>
      <w:szCs w:val="24"/>
      <w:lang w:eastAsia="ar-SA"/>
    </w:rPr>
  </w:style>
  <w:style w:type="paragraph" w:customStyle="1" w:styleId="1e">
    <w:name w:val="Название1"/>
    <w:basedOn w:val="a2"/>
    <w:rsid w:val="001C0C97"/>
    <w:pPr>
      <w:suppressLineNumbers/>
      <w:suppressAutoHyphens/>
      <w:spacing w:before="120" w:after="120"/>
    </w:pPr>
    <w:rPr>
      <w:i/>
      <w:iCs/>
      <w:sz w:val="24"/>
      <w:szCs w:val="24"/>
      <w:lang w:eastAsia="ar-SA"/>
    </w:rPr>
  </w:style>
  <w:style w:type="paragraph" w:customStyle="1" w:styleId="1f">
    <w:name w:val="Указатель1"/>
    <w:basedOn w:val="a2"/>
    <w:rsid w:val="001C0C97"/>
    <w:pPr>
      <w:suppressLineNumbers/>
      <w:suppressAutoHyphens/>
    </w:pPr>
    <w:rPr>
      <w:sz w:val="24"/>
      <w:szCs w:val="24"/>
      <w:lang w:eastAsia="ar-SA"/>
    </w:rPr>
  </w:style>
  <w:style w:type="paragraph" w:customStyle="1" w:styleId="65">
    <w:name w:val="стиль65"/>
    <w:basedOn w:val="a2"/>
    <w:rsid w:val="001C0C97"/>
    <w:pPr>
      <w:suppressAutoHyphens/>
      <w:spacing w:before="280" w:after="280"/>
    </w:pPr>
    <w:rPr>
      <w:color w:val="0066CC"/>
      <w:sz w:val="24"/>
      <w:szCs w:val="24"/>
      <w:lang w:eastAsia="ar-SA"/>
    </w:rPr>
  </w:style>
  <w:style w:type="paragraph" w:customStyle="1" w:styleId="312">
    <w:name w:val="Основной текст 31"/>
    <w:basedOn w:val="a2"/>
    <w:rsid w:val="001C0C97"/>
    <w:pPr>
      <w:suppressAutoHyphens/>
    </w:pPr>
    <w:rPr>
      <w:b/>
      <w:bCs/>
      <w:color w:val="FF0000"/>
      <w:sz w:val="24"/>
      <w:szCs w:val="24"/>
      <w:lang w:eastAsia="ar-SA"/>
    </w:rPr>
  </w:style>
  <w:style w:type="paragraph" w:customStyle="1" w:styleId="afff8">
    <w:name w:val="Содержимое таблицы"/>
    <w:basedOn w:val="a2"/>
    <w:rsid w:val="001C0C97"/>
    <w:pPr>
      <w:suppressLineNumbers/>
      <w:suppressAutoHyphens/>
    </w:pPr>
    <w:rPr>
      <w:sz w:val="24"/>
      <w:szCs w:val="24"/>
      <w:lang w:eastAsia="ar-SA"/>
    </w:rPr>
  </w:style>
  <w:style w:type="paragraph" w:customStyle="1" w:styleId="afff9">
    <w:name w:val="Заголовок таблицы"/>
    <w:basedOn w:val="afff8"/>
    <w:rsid w:val="001C0C97"/>
    <w:pPr>
      <w:jc w:val="center"/>
    </w:pPr>
    <w:rPr>
      <w:b/>
      <w:bCs/>
      <w:i/>
      <w:iCs/>
    </w:rPr>
  </w:style>
  <w:style w:type="paragraph" w:customStyle="1" w:styleId="afffa">
    <w:name w:val="Знак Знак Знак Знак Знак Знак"/>
    <w:basedOn w:val="a2"/>
    <w:rsid w:val="00A14FBF"/>
    <w:pPr>
      <w:spacing w:after="160" w:line="240" w:lineRule="exact"/>
    </w:pPr>
    <w:rPr>
      <w:rFonts w:ascii="Verdana" w:hAnsi="Verdana"/>
      <w:sz w:val="24"/>
      <w:szCs w:val="24"/>
      <w:lang w:val="en-US" w:eastAsia="en-US"/>
    </w:rPr>
  </w:style>
  <w:style w:type="character" w:customStyle="1" w:styleId="formw">
    <w:name w:val="formw"/>
    <w:basedOn w:val="a3"/>
    <w:rsid w:val="00074992"/>
  </w:style>
  <w:style w:type="character" w:customStyle="1" w:styleId="af5">
    <w:name w:val="Текст сноски Знак"/>
    <w:basedOn w:val="a3"/>
    <w:link w:val="af4"/>
    <w:rsid w:val="0016141C"/>
  </w:style>
  <w:style w:type="paragraph" w:customStyle="1" w:styleId="1f0">
    <w:name w:val="Знак Знак1"/>
    <w:basedOn w:val="a2"/>
    <w:rsid w:val="00FD50DD"/>
    <w:pPr>
      <w:spacing w:after="160" w:line="240" w:lineRule="exact"/>
    </w:pPr>
    <w:rPr>
      <w:rFonts w:ascii="Verdana" w:hAnsi="Verdana" w:cs="Verdana"/>
      <w:lang w:val="en-US" w:eastAsia="en-US"/>
    </w:rPr>
  </w:style>
  <w:style w:type="character" w:customStyle="1" w:styleId="grame">
    <w:name w:val="grame"/>
    <w:basedOn w:val="a3"/>
    <w:rsid w:val="00F66303"/>
  </w:style>
  <w:style w:type="paragraph" w:styleId="afffb">
    <w:name w:val="Document Map"/>
    <w:basedOn w:val="a2"/>
    <w:link w:val="afffc"/>
    <w:semiHidden/>
    <w:rsid w:val="00F64C58"/>
    <w:pPr>
      <w:shd w:val="clear" w:color="auto" w:fill="000080"/>
    </w:pPr>
    <w:rPr>
      <w:rFonts w:ascii="Tahoma" w:hAnsi="Tahoma"/>
      <w:lang w:val="x-none" w:eastAsia="x-none"/>
    </w:rPr>
  </w:style>
  <w:style w:type="character" w:customStyle="1" w:styleId="afffc">
    <w:name w:val="Схема документа Знак"/>
    <w:link w:val="afffb"/>
    <w:semiHidden/>
    <w:rsid w:val="00F64C58"/>
    <w:rPr>
      <w:rFonts w:ascii="Tahoma" w:hAnsi="Tahoma" w:cs="Tahoma"/>
      <w:shd w:val="clear" w:color="auto" w:fill="000080"/>
    </w:rPr>
  </w:style>
  <w:style w:type="character" w:customStyle="1" w:styleId="23">
    <w:name w:val="Основной текст с отступом 2 Знак"/>
    <w:aliases w:val="Знак Знак"/>
    <w:basedOn w:val="a3"/>
    <w:link w:val="22"/>
    <w:rsid w:val="00C02A81"/>
  </w:style>
  <w:style w:type="paragraph" w:styleId="afffd">
    <w:name w:val="No Spacing"/>
    <w:uiPriority w:val="1"/>
    <w:qFormat/>
    <w:rsid w:val="00C243C0"/>
    <w:rPr>
      <w:sz w:val="24"/>
      <w:szCs w:val="24"/>
    </w:rPr>
  </w:style>
  <w:style w:type="paragraph" w:customStyle="1" w:styleId="a">
    <w:name w:val="Абзац первого уровня"/>
    <w:basedOn w:val="a2"/>
    <w:link w:val="afffe"/>
    <w:qFormat/>
    <w:rsid w:val="00C243C0"/>
    <w:pPr>
      <w:numPr>
        <w:numId w:val="2"/>
      </w:numPr>
      <w:spacing w:before="120" w:after="120"/>
      <w:jc w:val="both"/>
    </w:pPr>
    <w:rPr>
      <w:rFonts w:ascii="Calibri" w:hAnsi="Calibri"/>
      <w:sz w:val="24"/>
      <w:szCs w:val="24"/>
      <w:lang w:val="x-none" w:eastAsia="x-none"/>
    </w:rPr>
  </w:style>
  <w:style w:type="character" w:customStyle="1" w:styleId="afffe">
    <w:name w:val="Абзац первого уровня Знак"/>
    <w:link w:val="a"/>
    <w:rsid w:val="00C243C0"/>
    <w:rPr>
      <w:rFonts w:ascii="Calibri" w:hAnsi="Calibri"/>
      <w:sz w:val="24"/>
      <w:szCs w:val="24"/>
      <w:lang w:val="x-none" w:eastAsia="x-none"/>
    </w:rPr>
  </w:style>
  <w:style w:type="paragraph" w:customStyle="1" w:styleId="1f1">
    <w:name w:val="Обычный (веб)1"/>
    <w:basedOn w:val="a2"/>
    <w:rsid w:val="00C243C0"/>
    <w:pPr>
      <w:widowControl w:val="0"/>
      <w:suppressAutoHyphens/>
      <w:spacing w:before="100" w:after="100"/>
      <w:jc w:val="both"/>
    </w:pPr>
    <w:rPr>
      <w:sz w:val="24"/>
      <w:szCs w:val="24"/>
      <w:lang w:bidi="ru-RU"/>
    </w:rPr>
  </w:style>
  <w:style w:type="character" w:customStyle="1" w:styleId="dfaq">
    <w:name w:val="dfaq"/>
    <w:rsid w:val="00D447ED"/>
  </w:style>
  <w:style w:type="character" w:customStyle="1" w:styleId="apple-style-span">
    <w:name w:val="apple-style-span"/>
    <w:rsid w:val="00D447ED"/>
  </w:style>
  <w:style w:type="character" w:customStyle="1" w:styleId="themebody">
    <w:name w:val="themebody"/>
    <w:basedOn w:val="a3"/>
    <w:rsid w:val="00D447ED"/>
  </w:style>
  <w:style w:type="character" w:customStyle="1" w:styleId="apple-converted-space">
    <w:name w:val="apple-converted-space"/>
    <w:basedOn w:val="a3"/>
    <w:rsid w:val="00D447ED"/>
  </w:style>
  <w:style w:type="paragraph" w:customStyle="1" w:styleId="52">
    <w:name w:val="Название5"/>
    <w:basedOn w:val="a2"/>
    <w:rsid w:val="00D447ED"/>
    <w:pPr>
      <w:spacing w:before="100" w:beforeAutospacing="1" w:after="100" w:afterAutospacing="1"/>
    </w:pPr>
    <w:rPr>
      <w:sz w:val="24"/>
      <w:szCs w:val="24"/>
    </w:rPr>
  </w:style>
  <w:style w:type="character" w:customStyle="1" w:styleId="group-name2">
    <w:name w:val="group-name2"/>
    <w:rsid w:val="00D447ED"/>
    <w:rPr>
      <w:b/>
      <w:bCs/>
      <w:sz w:val="20"/>
      <w:szCs w:val="20"/>
    </w:rPr>
  </w:style>
  <w:style w:type="character" w:customStyle="1" w:styleId="no1">
    <w:name w:val="no1"/>
    <w:basedOn w:val="a3"/>
    <w:rsid w:val="00D447ED"/>
  </w:style>
  <w:style w:type="character" w:customStyle="1" w:styleId="yes1">
    <w:name w:val="yes1"/>
    <w:rsid w:val="00D447ED"/>
    <w:rPr>
      <w:color w:val="FFFFFF"/>
      <w:shd w:val="clear" w:color="auto" w:fill="18A9FF"/>
    </w:rPr>
  </w:style>
  <w:style w:type="character" w:customStyle="1" w:styleId="45">
    <w:name w:val="Знак Знак4"/>
    <w:basedOn w:val="a3"/>
    <w:rsid w:val="00556298"/>
  </w:style>
  <w:style w:type="character" w:customStyle="1" w:styleId="affff">
    <w:name w:val="Символ сноски"/>
    <w:rsid w:val="00556298"/>
    <w:rPr>
      <w:vertAlign w:val="superscript"/>
    </w:rPr>
  </w:style>
  <w:style w:type="paragraph" w:customStyle="1" w:styleId="Default">
    <w:name w:val="Default"/>
    <w:rsid w:val="008A65B2"/>
    <w:pPr>
      <w:autoSpaceDE w:val="0"/>
      <w:autoSpaceDN w:val="0"/>
      <w:adjustRightInd w:val="0"/>
    </w:pPr>
    <w:rPr>
      <w:color w:val="000000"/>
      <w:sz w:val="24"/>
      <w:szCs w:val="24"/>
    </w:rPr>
  </w:style>
  <w:style w:type="character" w:customStyle="1" w:styleId="ae">
    <w:name w:val="Нижний колонтитул Знак"/>
    <w:basedOn w:val="a3"/>
    <w:link w:val="ad"/>
    <w:rsid w:val="00256D45"/>
  </w:style>
  <w:style w:type="character" w:customStyle="1" w:styleId="hps">
    <w:name w:val="hps"/>
    <w:uiPriority w:val="99"/>
    <w:rsid w:val="00416F0A"/>
    <w:rPr>
      <w:rFonts w:ascii="Times New Roman" w:hAnsi="Times New Roman" w:cs="Times New Roman" w:hint="default"/>
    </w:rPr>
  </w:style>
  <w:style w:type="paragraph" w:customStyle="1" w:styleId="Head92">
    <w:name w:val="Head 9.2"/>
    <w:basedOn w:val="a2"/>
    <w:next w:val="a2"/>
    <w:autoRedefine/>
    <w:rsid w:val="00D37A92"/>
    <w:pPr>
      <w:keepNext/>
      <w:suppressAutoHyphens/>
      <w:spacing w:before="240" w:after="60"/>
      <w:jc w:val="center"/>
    </w:pPr>
    <w:rPr>
      <w:b/>
      <w:sz w:val="24"/>
    </w:rPr>
  </w:style>
  <w:style w:type="paragraph" w:customStyle="1" w:styleId="Head91">
    <w:name w:val="Head 9.1"/>
    <w:basedOn w:val="a2"/>
    <w:next w:val="a2"/>
    <w:autoRedefine/>
    <w:rsid w:val="00D37A92"/>
    <w:pPr>
      <w:keepNext/>
      <w:suppressAutoHyphens/>
      <w:spacing w:before="240" w:after="60"/>
      <w:jc w:val="center"/>
    </w:pPr>
    <w:rPr>
      <w:rFonts w:ascii="Times New Roman Bold" w:hAnsi="Times New Roman Bold"/>
      <w:b/>
      <w:noProof/>
      <w:sz w:val="28"/>
      <w:lang w:val="en-US" w:eastAsia="en-US"/>
    </w:rPr>
  </w:style>
  <w:style w:type="character" w:customStyle="1" w:styleId="21">
    <w:name w:val="Заголовок 2 Знак1"/>
    <w:aliases w:val="OG Heading 2 Знак,Загол2 Знак,Çàãîë2 Знак,1.1. Caaieiaie 2 Знак,1.1. Заголовок 2 Знак,Caaie2 Знак,Caaieiaie 2 Ciae Знак,H2 Знак"/>
    <w:link w:val="20"/>
    <w:locked/>
    <w:rsid w:val="00ED112D"/>
    <w:rPr>
      <w:rFonts w:ascii="Arial" w:hAnsi="Arial" w:cs="Arial"/>
      <w:b/>
      <w:bCs/>
      <w:i/>
      <w:iCs/>
      <w:sz w:val="28"/>
      <w:szCs w:val="28"/>
    </w:rPr>
  </w:style>
  <w:style w:type="character" w:customStyle="1" w:styleId="40">
    <w:name w:val="Заголовок 4 Знак"/>
    <w:aliases w:val="OG Heading 4 Знак"/>
    <w:link w:val="4"/>
    <w:locked/>
    <w:rsid w:val="00ED112D"/>
    <w:rPr>
      <w:b/>
      <w:sz w:val="28"/>
    </w:rPr>
  </w:style>
  <w:style w:type="character" w:customStyle="1" w:styleId="50">
    <w:name w:val="Заголовок 5 Знак"/>
    <w:aliases w:val="OG Appendix Знак"/>
    <w:link w:val="5"/>
    <w:locked/>
    <w:rsid w:val="00ED112D"/>
    <w:rPr>
      <w:b/>
      <w:bCs/>
      <w:i/>
      <w:iCs/>
      <w:sz w:val="26"/>
      <w:szCs w:val="26"/>
    </w:rPr>
  </w:style>
  <w:style w:type="character" w:customStyle="1" w:styleId="60">
    <w:name w:val="Заголовок 6 Знак"/>
    <w:aliases w:val="OG Distribution Знак"/>
    <w:link w:val="6"/>
    <w:locked/>
    <w:rsid w:val="00ED112D"/>
    <w:rPr>
      <w:b/>
      <w:bCs/>
      <w:sz w:val="22"/>
      <w:szCs w:val="22"/>
    </w:rPr>
  </w:style>
  <w:style w:type="character" w:customStyle="1" w:styleId="70">
    <w:name w:val="Заголовок 7 Знак"/>
    <w:link w:val="7"/>
    <w:locked/>
    <w:rsid w:val="00ED112D"/>
    <w:rPr>
      <w:sz w:val="24"/>
      <w:szCs w:val="24"/>
    </w:rPr>
  </w:style>
  <w:style w:type="character" w:customStyle="1" w:styleId="80">
    <w:name w:val="Заголовок 8 Знак"/>
    <w:link w:val="8"/>
    <w:locked/>
    <w:rsid w:val="00ED112D"/>
    <w:rPr>
      <w:i/>
      <w:iCs/>
      <w:sz w:val="24"/>
      <w:szCs w:val="24"/>
    </w:rPr>
  </w:style>
  <w:style w:type="character" w:customStyle="1" w:styleId="90">
    <w:name w:val="Заголовок 9 Знак"/>
    <w:link w:val="9"/>
    <w:locked/>
    <w:rsid w:val="00ED112D"/>
    <w:rPr>
      <w:b/>
      <w:sz w:val="24"/>
      <w:szCs w:val="26"/>
      <w:shd w:val="clear" w:color="auto" w:fill="FFFFFF"/>
    </w:rPr>
  </w:style>
  <w:style w:type="character" w:customStyle="1" w:styleId="2e">
    <w:name w:val="Заголовок 2 Знак"/>
    <w:semiHidden/>
    <w:rsid w:val="00ED112D"/>
    <w:rPr>
      <w:rFonts w:ascii="Cambria" w:eastAsia="MS Gothic" w:hAnsi="Cambria" w:cs="Times New Roman"/>
      <w:b/>
      <w:bCs/>
      <w:color w:val="4F81BD"/>
      <w:sz w:val="26"/>
      <w:szCs w:val="26"/>
    </w:rPr>
  </w:style>
  <w:style w:type="paragraph" w:customStyle="1" w:styleId="ConsTitle">
    <w:name w:val="ConsTitle"/>
    <w:rsid w:val="00ED112D"/>
    <w:pPr>
      <w:widowControl w:val="0"/>
      <w:ind w:right="19772"/>
    </w:pPr>
    <w:rPr>
      <w:rFonts w:ascii="Arial" w:eastAsia="Calibri" w:hAnsi="Arial"/>
      <w:b/>
      <w:sz w:val="16"/>
    </w:rPr>
  </w:style>
  <w:style w:type="character" w:customStyle="1" w:styleId="a7">
    <w:name w:val="Основной текст Знак"/>
    <w:aliases w:val="Body Text Char Знак,L1 Body Text Знак"/>
    <w:link w:val="a6"/>
    <w:uiPriority w:val="99"/>
    <w:locked/>
    <w:rsid w:val="00ED112D"/>
    <w:rPr>
      <w:sz w:val="24"/>
    </w:rPr>
  </w:style>
  <w:style w:type="character" w:customStyle="1" w:styleId="32">
    <w:name w:val="Основной текст с отступом 3 Знак"/>
    <w:link w:val="31"/>
    <w:locked/>
    <w:rsid w:val="00ED112D"/>
    <w:rPr>
      <w:sz w:val="22"/>
    </w:rPr>
  </w:style>
  <w:style w:type="character" w:customStyle="1" w:styleId="af2">
    <w:name w:val="Название Знак"/>
    <w:link w:val="af1"/>
    <w:locked/>
    <w:rsid w:val="00ED112D"/>
    <w:rPr>
      <w:sz w:val="32"/>
      <w:szCs w:val="24"/>
    </w:rPr>
  </w:style>
  <w:style w:type="character" w:customStyle="1" w:styleId="27">
    <w:name w:val="Основной текст 2 Знак"/>
    <w:link w:val="26"/>
    <w:locked/>
    <w:rsid w:val="00ED112D"/>
  </w:style>
  <w:style w:type="character" w:customStyle="1" w:styleId="HeaderChar">
    <w:name w:val="Header Char"/>
    <w:aliases w:val="Знак1 Char,Знак11 Char"/>
    <w:semiHidden/>
    <w:rsid w:val="00ED112D"/>
    <w:rPr>
      <w:rFonts w:cs="Times New Roman"/>
      <w:lang w:val="x-none" w:eastAsia="en-US"/>
    </w:rPr>
  </w:style>
  <w:style w:type="character" w:customStyle="1" w:styleId="ac">
    <w:name w:val="Верхний колонтитул Знак"/>
    <w:aliases w:val="Знак11 Знак"/>
    <w:link w:val="ab"/>
    <w:locked/>
    <w:rsid w:val="00ED112D"/>
  </w:style>
  <w:style w:type="character" w:customStyle="1" w:styleId="1f2">
    <w:name w:val="Текст сноски Знак1"/>
    <w:semiHidden/>
    <w:locked/>
    <w:rsid w:val="00ED112D"/>
    <w:rPr>
      <w:rFonts w:ascii="Times New Roman" w:hAnsi="Times New Roman" w:cs="Times New Roman"/>
      <w:sz w:val="20"/>
      <w:lang w:val="x-none" w:eastAsia="ru-RU"/>
    </w:rPr>
  </w:style>
  <w:style w:type="character" w:customStyle="1" w:styleId="35">
    <w:name w:val="Основной текст 3 Знак"/>
    <w:link w:val="34"/>
    <w:locked/>
    <w:rsid w:val="00ED112D"/>
    <w:rPr>
      <w:sz w:val="16"/>
      <w:szCs w:val="16"/>
    </w:rPr>
  </w:style>
  <w:style w:type="paragraph" w:customStyle="1" w:styleId="2f">
    <w:name w:val="заголовок 2"/>
    <w:basedOn w:val="a2"/>
    <w:next w:val="a2"/>
    <w:rsid w:val="00ED112D"/>
    <w:pPr>
      <w:keepNext/>
      <w:autoSpaceDE w:val="0"/>
      <w:autoSpaceDN w:val="0"/>
      <w:jc w:val="center"/>
    </w:pPr>
    <w:rPr>
      <w:rFonts w:eastAsia="Calibri"/>
      <w:b/>
      <w:bCs/>
      <w:sz w:val="24"/>
      <w:szCs w:val="24"/>
      <w:lang w:eastAsia="en-US"/>
    </w:rPr>
  </w:style>
  <w:style w:type="paragraph" w:customStyle="1" w:styleId="affff0">
    <w:name w:val="Знак Знак Знак Знак Знак Знак Знак"/>
    <w:basedOn w:val="a2"/>
    <w:rsid w:val="00ED112D"/>
    <w:pPr>
      <w:spacing w:after="160" w:line="240" w:lineRule="exact"/>
    </w:pPr>
    <w:rPr>
      <w:rFonts w:ascii="Verdana" w:eastAsia="Calibri" w:hAnsi="Verdana"/>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2"/>
    <w:rsid w:val="00ED112D"/>
    <w:pPr>
      <w:spacing w:before="100" w:beforeAutospacing="1" w:after="100" w:afterAutospacing="1"/>
    </w:pPr>
    <w:rPr>
      <w:rFonts w:ascii="Tahoma" w:eastAsia="Calibri" w:hAnsi="Tahoma"/>
      <w:lang w:val="en-US" w:eastAsia="en-US"/>
    </w:rPr>
  </w:style>
  <w:style w:type="character" w:customStyle="1" w:styleId="afa">
    <w:name w:val="Дата Знак"/>
    <w:link w:val="af9"/>
    <w:locked/>
    <w:rsid w:val="00ED112D"/>
    <w:rPr>
      <w:sz w:val="24"/>
    </w:rPr>
  </w:style>
  <w:style w:type="paragraph" w:customStyle="1" w:styleId="ConsPlusNonformat">
    <w:name w:val="ConsPlusNonformat"/>
    <w:rsid w:val="00ED112D"/>
    <w:pPr>
      <w:widowControl w:val="0"/>
      <w:autoSpaceDE w:val="0"/>
      <w:autoSpaceDN w:val="0"/>
      <w:adjustRightInd w:val="0"/>
    </w:pPr>
    <w:rPr>
      <w:rFonts w:ascii="Courier New" w:eastAsia="Calibri" w:hAnsi="Courier New" w:cs="Courier New"/>
    </w:rPr>
  </w:style>
  <w:style w:type="paragraph" w:customStyle="1" w:styleId="affff1">
    <w:name w:val="микротекст"/>
    <w:basedOn w:val="a6"/>
    <w:rsid w:val="00ED112D"/>
    <w:pPr>
      <w:keepNext w:val="0"/>
      <w:suppressAutoHyphens w:val="0"/>
      <w:overflowPunct w:val="0"/>
      <w:autoSpaceDE w:val="0"/>
      <w:autoSpaceDN w:val="0"/>
      <w:adjustRightInd w:val="0"/>
      <w:spacing w:after="120"/>
      <w:jc w:val="both"/>
      <w:textAlignment w:val="baseline"/>
      <w:outlineLvl w:val="9"/>
    </w:pPr>
    <w:rPr>
      <w:rFonts w:ascii="NTHelvetica/Cyrillic" w:eastAsia="Calibri" w:hAnsi="NTHelvetica/Cyrillic"/>
      <w:sz w:val="20"/>
    </w:rPr>
  </w:style>
  <w:style w:type="paragraph" w:customStyle="1" w:styleId="Iniiaiieoaenooaaeeou">
    <w:name w:val="Iniiaiie oaeno oaaeeou"/>
    <w:basedOn w:val="a6"/>
    <w:next w:val="a6"/>
    <w:rsid w:val="00ED112D"/>
    <w:pPr>
      <w:keepNext w:val="0"/>
      <w:suppressAutoHyphens w:val="0"/>
      <w:overflowPunct w:val="0"/>
      <w:autoSpaceDE w:val="0"/>
      <w:autoSpaceDN w:val="0"/>
      <w:adjustRightInd w:val="0"/>
      <w:spacing w:before="40" w:after="40"/>
      <w:jc w:val="center"/>
      <w:textAlignment w:val="baseline"/>
      <w:outlineLvl w:val="9"/>
    </w:pPr>
    <w:rPr>
      <w:rFonts w:eastAsia="Calibri"/>
    </w:rPr>
  </w:style>
  <w:style w:type="paragraph" w:customStyle="1" w:styleId="affff2">
    <w:name w:val="Основной текст таблицы"/>
    <w:basedOn w:val="a6"/>
    <w:rsid w:val="00ED112D"/>
    <w:pPr>
      <w:keepNext w:val="0"/>
      <w:suppressAutoHyphens w:val="0"/>
      <w:spacing w:before="40" w:after="40"/>
      <w:jc w:val="center"/>
      <w:outlineLvl w:val="9"/>
    </w:pPr>
    <w:rPr>
      <w:rFonts w:eastAsia="Calibri"/>
      <w:szCs w:val="24"/>
    </w:rPr>
  </w:style>
  <w:style w:type="paragraph" w:customStyle="1" w:styleId="53">
    <w:name w:val="Список бюл.5"/>
    <w:basedOn w:val="54"/>
    <w:rsid w:val="00ED112D"/>
    <w:pPr>
      <w:tabs>
        <w:tab w:val="num" w:pos="720"/>
        <w:tab w:val="left" w:pos="1361"/>
        <w:tab w:val="left" w:pos="1786"/>
      </w:tabs>
      <w:ind w:left="1786" w:hanging="380"/>
    </w:pPr>
    <w:rPr>
      <w:sz w:val="26"/>
      <w:szCs w:val="24"/>
    </w:rPr>
  </w:style>
  <w:style w:type="paragraph" w:styleId="54">
    <w:name w:val="List Bullet 5"/>
    <w:basedOn w:val="a2"/>
    <w:rsid w:val="00ED112D"/>
    <w:pPr>
      <w:tabs>
        <w:tab w:val="num" w:pos="360"/>
      </w:tabs>
      <w:ind w:left="360" w:hanging="360"/>
    </w:pPr>
    <w:rPr>
      <w:rFonts w:eastAsia="Calibri"/>
    </w:rPr>
  </w:style>
  <w:style w:type="paragraph" w:styleId="2">
    <w:name w:val="List Bullet 2"/>
    <w:aliases w:val="Nienie a?e. 2,Список бюл. 2,Ñïèñîê áþë. 2"/>
    <w:basedOn w:val="af8"/>
    <w:rsid w:val="00ED112D"/>
    <w:pPr>
      <w:numPr>
        <w:numId w:val="5"/>
      </w:numPr>
      <w:tabs>
        <w:tab w:val="left" w:pos="714"/>
      </w:tabs>
      <w:ind w:left="714" w:hanging="357"/>
    </w:pPr>
    <w:rPr>
      <w:rFonts w:eastAsia="Calibri"/>
      <w:sz w:val="26"/>
      <w:szCs w:val="24"/>
    </w:rPr>
  </w:style>
  <w:style w:type="paragraph" w:customStyle="1" w:styleId="2f0">
    <w:name w:val="Список бюл.2"/>
    <w:basedOn w:val="2"/>
    <w:rsid w:val="00ED112D"/>
    <w:pPr>
      <w:tabs>
        <w:tab w:val="clear" w:pos="714"/>
        <w:tab w:val="num" w:pos="643"/>
      </w:tabs>
      <w:ind w:left="640"/>
    </w:pPr>
  </w:style>
  <w:style w:type="paragraph" w:customStyle="1" w:styleId="affff3">
    <w:name w:val="Таблицы (моноширинный)"/>
    <w:basedOn w:val="a2"/>
    <w:next w:val="a2"/>
    <w:rsid w:val="00ED112D"/>
    <w:pPr>
      <w:autoSpaceDE w:val="0"/>
      <w:autoSpaceDN w:val="0"/>
      <w:adjustRightInd w:val="0"/>
      <w:jc w:val="both"/>
    </w:pPr>
    <w:rPr>
      <w:rFonts w:ascii="Courier New" w:eastAsia="Calibri" w:hAnsi="Courier New" w:cs="Courier New"/>
    </w:rPr>
  </w:style>
  <w:style w:type="paragraph" w:customStyle="1" w:styleId="1f3">
    <w:name w:val="1 Знак"/>
    <w:basedOn w:val="a2"/>
    <w:rsid w:val="00ED112D"/>
    <w:pPr>
      <w:spacing w:before="100" w:beforeAutospacing="1" w:after="100" w:afterAutospacing="1"/>
    </w:pPr>
    <w:rPr>
      <w:rFonts w:ascii="Tahoma" w:eastAsia="Calibri" w:hAnsi="Tahoma"/>
      <w:lang w:val="en-US" w:eastAsia="en-US"/>
    </w:rPr>
  </w:style>
  <w:style w:type="paragraph" w:customStyle="1" w:styleId="55">
    <w:name w:val="Знак5"/>
    <w:basedOn w:val="a2"/>
    <w:rsid w:val="00ED112D"/>
    <w:pPr>
      <w:spacing w:after="160" w:line="240" w:lineRule="exact"/>
    </w:pPr>
    <w:rPr>
      <w:rFonts w:ascii="Verdana" w:eastAsia="Calibri" w:hAnsi="Verdana"/>
      <w:lang w:val="en-US" w:eastAsia="en-US"/>
    </w:rPr>
  </w:style>
  <w:style w:type="paragraph" w:customStyle="1" w:styleId="1f4">
    <w:name w:val="Абзац списка1"/>
    <w:basedOn w:val="a2"/>
    <w:link w:val="ListParagraphChar"/>
    <w:rsid w:val="00ED112D"/>
    <w:pPr>
      <w:ind w:left="720"/>
      <w:contextualSpacing/>
    </w:pPr>
    <w:rPr>
      <w:rFonts w:ascii="Calibri" w:eastAsia="Calibri" w:hAnsi="Calibri"/>
      <w:sz w:val="24"/>
      <w:szCs w:val="24"/>
      <w:lang w:val="en-US" w:eastAsia="en-US"/>
    </w:rPr>
  </w:style>
  <w:style w:type="paragraph" w:customStyle="1" w:styleId="affff4">
    <w:name w:val="Подраздел"/>
    <w:basedOn w:val="a2"/>
    <w:semiHidden/>
    <w:rsid w:val="00ED112D"/>
    <w:pPr>
      <w:suppressAutoHyphens/>
      <w:spacing w:before="240" w:after="120"/>
      <w:jc w:val="center"/>
    </w:pPr>
    <w:rPr>
      <w:rFonts w:ascii="TimesDL" w:eastAsia="Calibri" w:hAnsi="TimesDL" w:cs="TimesDL"/>
      <w:b/>
      <w:bCs/>
      <w:smallCaps/>
      <w:spacing w:val="-2"/>
      <w:sz w:val="24"/>
      <w:szCs w:val="24"/>
    </w:rPr>
  </w:style>
  <w:style w:type="paragraph" w:customStyle="1" w:styleId="1f5">
    <w:name w:val="Знак Знак Знак1 Знак"/>
    <w:basedOn w:val="a2"/>
    <w:rsid w:val="00ED112D"/>
    <w:pPr>
      <w:widowControl w:val="0"/>
      <w:adjustRightInd w:val="0"/>
      <w:spacing w:after="160" w:line="240" w:lineRule="exact"/>
      <w:jc w:val="right"/>
    </w:pPr>
    <w:rPr>
      <w:rFonts w:eastAsia="Calibri"/>
      <w:lang w:val="en-GB" w:eastAsia="en-US"/>
    </w:rPr>
  </w:style>
  <w:style w:type="paragraph" w:customStyle="1" w:styleId="List2110">
    <w:name w:val="List 2.1 + 10 пт"/>
    <w:basedOn w:val="a2"/>
    <w:rsid w:val="00ED112D"/>
    <w:pPr>
      <w:numPr>
        <w:numId w:val="6"/>
      </w:numPr>
      <w:spacing w:before="120"/>
      <w:jc w:val="both"/>
    </w:pPr>
    <w:rPr>
      <w:rFonts w:ascii="Arial" w:eastAsia="Calibri" w:hAnsi="Arial" w:cs="Arial"/>
    </w:rPr>
  </w:style>
  <w:style w:type="paragraph" w:customStyle="1" w:styleId="List21">
    <w:name w:val="List 2.1"/>
    <w:basedOn w:val="List2110"/>
    <w:rsid w:val="00ED112D"/>
    <w:pPr>
      <w:spacing w:before="60"/>
    </w:pPr>
  </w:style>
  <w:style w:type="paragraph" w:customStyle="1" w:styleId="2f1">
    <w:name w:val="Абзац списка2"/>
    <w:basedOn w:val="a2"/>
    <w:rsid w:val="00ED112D"/>
    <w:pPr>
      <w:spacing w:after="200" w:line="276" w:lineRule="auto"/>
      <w:ind w:left="720"/>
    </w:pPr>
    <w:rPr>
      <w:rFonts w:ascii="Calibri" w:eastAsia="Calibri" w:hAnsi="Calibri" w:cs="Calibri"/>
      <w:sz w:val="22"/>
      <w:szCs w:val="22"/>
      <w:lang w:eastAsia="en-US"/>
    </w:rPr>
  </w:style>
  <w:style w:type="paragraph" w:customStyle="1" w:styleId="2f2">
    <w:name w:val="2"/>
    <w:basedOn w:val="a2"/>
    <w:rsid w:val="00ED112D"/>
    <w:pPr>
      <w:spacing w:after="160" w:line="240" w:lineRule="exact"/>
      <w:jc w:val="both"/>
    </w:pPr>
    <w:rPr>
      <w:rFonts w:ascii="Verdana" w:eastAsia="Calibri" w:hAnsi="Verdana"/>
      <w:sz w:val="22"/>
      <w:lang w:val="en-US" w:eastAsia="en-US"/>
    </w:rPr>
  </w:style>
  <w:style w:type="character" w:customStyle="1" w:styleId="afe">
    <w:name w:val="Текст Знак"/>
    <w:link w:val="afd"/>
    <w:locked/>
    <w:rsid w:val="00ED112D"/>
    <w:rPr>
      <w:rFonts w:ascii="Courier New" w:hAnsi="Courier New" w:cs="Courier New"/>
    </w:rPr>
  </w:style>
  <w:style w:type="character" w:customStyle="1" w:styleId="aff9">
    <w:name w:val="Текст выноски Знак"/>
    <w:link w:val="aff8"/>
    <w:semiHidden/>
    <w:locked/>
    <w:rsid w:val="00ED112D"/>
    <w:rPr>
      <w:rFonts w:ascii="Tahoma" w:hAnsi="Tahoma" w:cs="Tahoma"/>
      <w:sz w:val="16"/>
      <w:szCs w:val="16"/>
    </w:rPr>
  </w:style>
  <w:style w:type="character" w:customStyle="1" w:styleId="ConsNormal0">
    <w:name w:val="ConsNormal Знак"/>
    <w:link w:val="ConsNormal"/>
    <w:locked/>
    <w:rsid w:val="00ED112D"/>
    <w:rPr>
      <w:rFonts w:ascii="Arial" w:hAnsi="Arial" w:cs="Arial"/>
      <w:lang w:val="ru-RU" w:eastAsia="ru-RU" w:bidi="ar-SA"/>
    </w:rPr>
  </w:style>
  <w:style w:type="character" w:customStyle="1" w:styleId="ConsPlusNormal0">
    <w:name w:val="ConsPlusNormal Знак"/>
    <w:link w:val="ConsPlusNormal"/>
    <w:locked/>
    <w:rsid w:val="00ED112D"/>
    <w:rPr>
      <w:rFonts w:ascii="Arial" w:hAnsi="Arial" w:cs="Arial"/>
      <w:lang w:val="ru-RU" w:eastAsia="ru-RU" w:bidi="ar-SA"/>
    </w:rPr>
  </w:style>
  <w:style w:type="paragraph" w:customStyle="1" w:styleId="1f6">
    <w:name w:val="Без интервала1"/>
    <w:link w:val="NoSpacingChar"/>
    <w:rsid w:val="00ED112D"/>
    <w:pPr>
      <w:spacing w:after="200" w:line="276" w:lineRule="auto"/>
    </w:pPr>
    <w:rPr>
      <w:rFonts w:ascii="Calibri" w:hAnsi="Calibri"/>
      <w:sz w:val="22"/>
      <w:lang w:eastAsia="en-US"/>
    </w:rPr>
  </w:style>
  <w:style w:type="character" w:customStyle="1" w:styleId="NoSpacingChar">
    <w:name w:val="No Spacing Char"/>
    <w:link w:val="1f6"/>
    <w:locked/>
    <w:rsid w:val="00ED112D"/>
    <w:rPr>
      <w:rFonts w:ascii="Calibri" w:hAnsi="Calibri"/>
      <w:sz w:val="22"/>
      <w:lang w:eastAsia="en-US" w:bidi="ar-SA"/>
    </w:rPr>
  </w:style>
  <w:style w:type="character" w:customStyle="1" w:styleId="2f3">
    <w:name w:val="Основной текст (2)_"/>
    <w:link w:val="2f4"/>
    <w:locked/>
    <w:rsid w:val="00ED112D"/>
    <w:rPr>
      <w:b/>
      <w:sz w:val="23"/>
      <w:shd w:val="clear" w:color="auto" w:fill="FFFFFF"/>
    </w:rPr>
  </w:style>
  <w:style w:type="character" w:customStyle="1" w:styleId="56">
    <w:name w:val="Основной текст (5)_"/>
    <w:link w:val="57"/>
    <w:locked/>
    <w:rsid w:val="00ED112D"/>
    <w:rPr>
      <w:shd w:val="clear" w:color="auto" w:fill="FFFFFF"/>
    </w:rPr>
  </w:style>
  <w:style w:type="character" w:customStyle="1" w:styleId="61">
    <w:name w:val="Основной текст + Полужирный6"/>
    <w:rsid w:val="00ED112D"/>
    <w:rPr>
      <w:rFonts w:ascii="Times New Roman" w:hAnsi="Times New Roman"/>
      <w:b/>
      <w:spacing w:val="0"/>
      <w:sz w:val="23"/>
    </w:rPr>
  </w:style>
  <w:style w:type="character" w:customStyle="1" w:styleId="58">
    <w:name w:val="Основной текст + Полужирный5"/>
    <w:rsid w:val="00ED112D"/>
    <w:rPr>
      <w:rFonts w:ascii="Times New Roman" w:hAnsi="Times New Roman"/>
      <w:b/>
      <w:spacing w:val="0"/>
      <w:sz w:val="23"/>
    </w:rPr>
  </w:style>
  <w:style w:type="character" w:customStyle="1" w:styleId="46">
    <w:name w:val="Основной текст + Полужирный4"/>
    <w:rsid w:val="00ED112D"/>
    <w:rPr>
      <w:rFonts w:ascii="Times New Roman" w:hAnsi="Times New Roman"/>
      <w:b/>
      <w:spacing w:val="0"/>
      <w:sz w:val="23"/>
    </w:rPr>
  </w:style>
  <w:style w:type="character" w:customStyle="1" w:styleId="91">
    <w:name w:val="Основной текст (9)_"/>
    <w:link w:val="92"/>
    <w:locked/>
    <w:rsid w:val="00ED112D"/>
    <w:rPr>
      <w:b/>
      <w:w w:val="75"/>
      <w:sz w:val="30"/>
      <w:shd w:val="clear" w:color="auto" w:fill="FFFFFF"/>
    </w:rPr>
  </w:style>
  <w:style w:type="character" w:customStyle="1" w:styleId="911">
    <w:name w:val="Основной текст (9) + 11"/>
    <w:aliases w:val="5 pt16,Масштаб 100%"/>
    <w:rsid w:val="00ED112D"/>
    <w:rPr>
      <w:b/>
      <w:w w:val="100"/>
      <w:sz w:val="23"/>
      <w:shd w:val="clear" w:color="auto" w:fill="FFFFFF"/>
    </w:rPr>
  </w:style>
  <w:style w:type="character" w:customStyle="1" w:styleId="2f5">
    <w:name w:val="Основной текст (2) + Не полужирный"/>
    <w:rsid w:val="00ED112D"/>
    <w:rPr>
      <w:rFonts w:cs="Times New Roman"/>
      <w:b/>
      <w:bCs/>
      <w:sz w:val="23"/>
      <w:szCs w:val="23"/>
      <w:shd w:val="clear" w:color="auto" w:fill="FFFFFF"/>
    </w:rPr>
  </w:style>
  <w:style w:type="character" w:customStyle="1" w:styleId="2100">
    <w:name w:val="Основной текст (2) + 10"/>
    <w:aliases w:val="5 pt15,Не полужирный7"/>
    <w:rsid w:val="00ED112D"/>
    <w:rPr>
      <w:b/>
      <w:sz w:val="21"/>
      <w:shd w:val="clear" w:color="auto" w:fill="FFFFFF"/>
    </w:rPr>
  </w:style>
  <w:style w:type="character" w:customStyle="1" w:styleId="1pt4">
    <w:name w:val="Основной текст + Интервал 1 pt4"/>
    <w:rsid w:val="00ED112D"/>
    <w:rPr>
      <w:rFonts w:ascii="Times New Roman" w:hAnsi="Times New Roman"/>
      <w:spacing w:val="20"/>
      <w:sz w:val="23"/>
    </w:rPr>
  </w:style>
  <w:style w:type="character" w:customStyle="1" w:styleId="21pt1">
    <w:name w:val="Основной текст (2) + Интервал 1 pt1"/>
    <w:rsid w:val="00ED112D"/>
    <w:rPr>
      <w:b/>
      <w:spacing w:val="20"/>
      <w:sz w:val="23"/>
      <w:shd w:val="clear" w:color="auto" w:fill="FFFFFF"/>
    </w:rPr>
  </w:style>
  <w:style w:type="character" w:customStyle="1" w:styleId="11pt3">
    <w:name w:val="Основной текст + 11 pt3"/>
    <w:rsid w:val="00ED112D"/>
    <w:rPr>
      <w:rFonts w:ascii="Times New Roman" w:hAnsi="Times New Roman"/>
      <w:spacing w:val="0"/>
      <w:sz w:val="22"/>
    </w:rPr>
  </w:style>
  <w:style w:type="character" w:customStyle="1" w:styleId="511">
    <w:name w:val="Основной текст (5) + 11"/>
    <w:aliases w:val="5 pt14"/>
    <w:rsid w:val="00ED112D"/>
    <w:rPr>
      <w:sz w:val="23"/>
      <w:shd w:val="clear" w:color="auto" w:fill="FFFFFF"/>
    </w:rPr>
  </w:style>
  <w:style w:type="paragraph" w:customStyle="1" w:styleId="2f4">
    <w:name w:val="Основной текст (2)"/>
    <w:basedOn w:val="a2"/>
    <w:link w:val="2f3"/>
    <w:rsid w:val="00ED112D"/>
    <w:pPr>
      <w:shd w:val="clear" w:color="auto" w:fill="FFFFFF"/>
      <w:spacing w:line="278" w:lineRule="exact"/>
      <w:ind w:hanging="520"/>
    </w:pPr>
    <w:rPr>
      <w:b/>
      <w:sz w:val="23"/>
      <w:lang w:val="x-none" w:eastAsia="x-none"/>
    </w:rPr>
  </w:style>
  <w:style w:type="paragraph" w:customStyle="1" w:styleId="57">
    <w:name w:val="Основной текст (5)"/>
    <w:basedOn w:val="a2"/>
    <w:link w:val="56"/>
    <w:rsid w:val="00ED112D"/>
    <w:pPr>
      <w:shd w:val="clear" w:color="auto" w:fill="FFFFFF"/>
      <w:spacing w:line="240" w:lineRule="atLeast"/>
    </w:pPr>
    <w:rPr>
      <w:lang w:val="x-none" w:eastAsia="x-none"/>
    </w:rPr>
  </w:style>
  <w:style w:type="paragraph" w:customStyle="1" w:styleId="92">
    <w:name w:val="Основной текст (9)"/>
    <w:basedOn w:val="a2"/>
    <w:link w:val="91"/>
    <w:rsid w:val="00ED112D"/>
    <w:pPr>
      <w:shd w:val="clear" w:color="auto" w:fill="FFFFFF"/>
      <w:spacing w:line="240" w:lineRule="atLeast"/>
    </w:pPr>
    <w:rPr>
      <w:b/>
      <w:w w:val="75"/>
      <w:sz w:val="30"/>
      <w:lang w:val="x-none" w:eastAsia="x-none"/>
    </w:rPr>
  </w:style>
  <w:style w:type="character" w:customStyle="1" w:styleId="47">
    <w:name w:val="Основной текст (4)_"/>
    <w:link w:val="48"/>
    <w:locked/>
    <w:rsid w:val="00ED112D"/>
    <w:rPr>
      <w:b/>
      <w:sz w:val="23"/>
      <w:shd w:val="clear" w:color="auto" w:fill="FFFFFF"/>
    </w:rPr>
  </w:style>
  <w:style w:type="paragraph" w:customStyle="1" w:styleId="48">
    <w:name w:val="Основной текст (4)"/>
    <w:basedOn w:val="a2"/>
    <w:link w:val="47"/>
    <w:rsid w:val="00ED112D"/>
    <w:pPr>
      <w:shd w:val="clear" w:color="auto" w:fill="FFFFFF"/>
      <w:spacing w:line="240" w:lineRule="atLeast"/>
      <w:jc w:val="center"/>
    </w:pPr>
    <w:rPr>
      <w:b/>
      <w:sz w:val="23"/>
      <w:lang w:val="x-none" w:eastAsia="x-none"/>
    </w:rPr>
  </w:style>
  <w:style w:type="character" w:customStyle="1" w:styleId="affff5">
    <w:name w:val="Колонтитул_"/>
    <w:link w:val="affff6"/>
    <w:locked/>
    <w:rsid w:val="00ED112D"/>
    <w:rPr>
      <w:noProof/>
      <w:shd w:val="clear" w:color="auto" w:fill="FFFFFF"/>
    </w:rPr>
  </w:style>
  <w:style w:type="character" w:customStyle="1" w:styleId="ArialNarrow">
    <w:name w:val="Колонтитул + Arial Narrow"/>
    <w:aliases w:val="11 pt"/>
    <w:rsid w:val="00ED112D"/>
    <w:rPr>
      <w:rFonts w:ascii="Arial Narrow" w:hAnsi="Arial Narrow"/>
      <w:noProof/>
      <w:sz w:val="22"/>
      <w:shd w:val="clear" w:color="auto" w:fill="FFFFFF"/>
    </w:rPr>
  </w:style>
  <w:style w:type="paragraph" w:customStyle="1" w:styleId="affff6">
    <w:name w:val="Колонтитул"/>
    <w:basedOn w:val="a2"/>
    <w:link w:val="affff5"/>
    <w:rsid w:val="00ED112D"/>
    <w:pPr>
      <w:shd w:val="clear" w:color="auto" w:fill="FFFFFF"/>
    </w:pPr>
    <w:rPr>
      <w:noProof/>
      <w:lang w:val="x-none" w:eastAsia="x-none"/>
    </w:rPr>
  </w:style>
  <w:style w:type="character" w:customStyle="1" w:styleId="21pt">
    <w:name w:val="Основной текст (2) + Интервал 1 pt"/>
    <w:rsid w:val="00ED112D"/>
    <w:rPr>
      <w:rFonts w:ascii="Times New Roman" w:hAnsi="Times New Roman"/>
      <w:spacing w:val="20"/>
      <w:sz w:val="23"/>
      <w:shd w:val="clear" w:color="auto" w:fill="FFFFFF"/>
    </w:rPr>
  </w:style>
  <w:style w:type="character" w:customStyle="1" w:styleId="11pt">
    <w:name w:val="Основной текст + 11 pt"/>
    <w:rsid w:val="00ED112D"/>
    <w:rPr>
      <w:rFonts w:ascii="Times New Roman" w:hAnsi="Times New Roman"/>
      <w:spacing w:val="0"/>
      <w:sz w:val="22"/>
    </w:rPr>
  </w:style>
  <w:style w:type="character" w:customStyle="1" w:styleId="ConsNonformat0">
    <w:name w:val="ConsNonformat Знак"/>
    <w:link w:val="ConsNonformat"/>
    <w:locked/>
    <w:rsid w:val="00ED112D"/>
    <w:rPr>
      <w:rFonts w:ascii="Courier New" w:hAnsi="Courier New" w:cs="Courier New"/>
      <w:lang w:val="ru-RU" w:eastAsia="ru-RU" w:bidi="ar-SA"/>
    </w:rPr>
  </w:style>
  <w:style w:type="paragraph" w:customStyle="1" w:styleId="western">
    <w:name w:val="western"/>
    <w:basedOn w:val="a2"/>
    <w:rsid w:val="00ED112D"/>
    <w:pPr>
      <w:spacing w:before="100" w:beforeAutospacing="1" w:after="100" w:afterAutospacing="1"/>
    </w:pPr>
    <w:rPr>
      <w:rFonts w:eastAsia="Calibri"/>
      <w:sz w:val="24"/>
      <w:szCs w:val="24"/>
    </w:rPr>
  </w:style>
  <w:style w:type="paragraph" w:customStyle="1" w:styleId="1f7">
    <w:name w:val="Абзац списка1"/>
    <w:basedOn w:val="a2"/>
    <w:rsid w:val="00ED112D"/>
    <w:pPr>
      <w:ind w:left="720"/>
    </w:pPr>
    <w:rPr>
      <w:rFonts w:ascii="Calibri" w:eastAsia="Calibri" w:hAnsi="Calibri"/>
      <w:sz w:val="22"/>
      <w:szCs w:val="22"/>
      <w:lang w:eastAsia="en-US"/>
    </w:rPr>
  </w:style>
  <w:style w:type="paragraph" w:customStyle="1" w:styleId="Style1">
    <w:name w:val="Style1"/>
    <w:basedOn w:val="a2"/>
    <w:rsid w:val="00ED112D"/>
    <w:pPr>
      <w:widowControl w:val="0"/>
      <w:autoSpaceDE w:val="0"/>
      <w:autoSpaceDN w:val="0"/>
      <w:adjustRightInd w:val="0"/>
      <w:spacing w:line="509" w:lineRule="exact"/>
      <w:jc w:val="center"/>
    </w:pPr>
    <w:rPr>
      <w:rFonts w:ascii="Arial Unicode MS"/>
      <w:sz w:val="24"/>
      <w:szCs w:val="24"/>
    </w:rPr>
  </w:style>
  <w:style w:type="paragraph" w:customStyle="1" w:styleId="Style2">
    <w:name w:val="Style2"/>
    <w:basedOn w:val="a2"/>
    <w:rsid w:val="00ED112D"/>
    <w:pPr>
      <w:widowControl w:val="0"/>
      <w:autoSpaceDE w:val="0"/>
      <w:autoSpaceDN w:val="0"/>
      <w:adjustRightInd w:val="0"/>
    </w:pPr>
    <w:rPr>
      <w:rFonts w:ascii="Arial Unicode MS"/>
      <w:sz w:val="24"/>
      <w:szCs w:val="24"/>
    </w:rPr>
  </w:style>
  <w:style w:type="character" w:customStyle="1" w:styleId="FontStyle11">
    <w:name w:val="Font Style11"/>
    <w:rsid w:val="00ED112D"/>
    <w:rPr>
      <w:rFonts w:ascii="Arial Unicode MS" w:eastAsia="Times New Roman" w:cs="Arial Unicode MS"/>
      <w:i/>
      <w:iCs/>
      <w:spacing w:val="20"/>
      <w:sz w:val="34"/>
      <w:szCs w:val="34"/>
    </w:rPr>
  </w:style>
  <w:style w:type="character" w:customStyle="1" w:styleId="FontStyle12">
    <w:name w:val="Font Style12"/>
    <w:rsid w:val="00ED112D"/>
    <w:rPr>
      <w:rFonts w:ascii="Tahoma" w:hAnsi="Tahoma" w:cs="Tahoma"/>
      <w:b/>
      <w:bCs/>
      <w:i/>
      <w:iCs/>
      <w:spacing w:val="20"/>
      <w:sz w:val="34"/>
      <w:szCs w:val="34"/>
    </w:rPr>
  </w:style>
  <w:style w:type="character" w:customStyle="1" w:styleId="FontStyle13">
    <w:name w:val="Font Style13"/>
    <w:rsid w:val="00ED112D"/>
    <w:rPr>
      <w:rFonts w:ascii="Arial Unicode MS" w:eastAsia="Times New Roman" w:cs="Arial Unicode MS"/>
      <w:b/>
      <w:bCs/>
      <w:i/>
      <w:iCs/>
      <w:spacing w:val="10"/>
      <w:sz w:val="34"/>
      <w:szCs w:val="34"/>
    </w:rPr>
  </w:style>
  <w:style w:type="paragraph" w:customStyle="1" w:styleId="Style3">
    <w:name w:val="Style3"/>
    <w:basedOn w:val="a2"/>
    <w:rsid w:val="00ED112D"/>
    <w:pPr>
      <w:widowControl w:val="0"/>
      <w:autoSpaceDE w:val="0"/>
      <w:autoSpaceDN w:val="0"/>
      <w:adjustRightInd w:val="0"/>
    </w:pPr>
    <w:rPr>
      <w:rFonts w:ascii="Arial Unicode MS"/>
      <w:sz w:val="24"/>
      <w:szCs w:val="24"/>
    </w:rPr>
  </w:style>
  <w:style w:type="character" w:customStyle="1" w:styleId="FontStyle14">
    <w:name w:val="Font Style14"/>
    <w:rsid w:val="00ED112D"/>
    <w:rPr>
      <w:rFonts w:ascii="Arial Unicode MS" w:eastAsia="Times New Roman" w:cs="Arial Unicode MS"/>
      <w:sz w:val="30"/>
      <w:szCs w:val="30"/>
    </w:rPr>
  </w:style>
  <w:style w:type="character" w:customStyle="1" w:styleId="FontStyle16">
    <w:name w:val="Font Style16"/>
    <w:rsid w:val="00ED112D"/>
    <w:rPr>
      <w:rFonts w:ascii="Arial Unicode MS" w:eastAsia="Times New Roman" w:cs="Arial Unicode MS"/>
      <w:spacing w:val="-10"/>
      <w:sz w:val="30"/>
      <w:szCs w:val="30"/>
    </w:rPr>
  </w:style>
  <w:style w:type="table" w:customStyle="1" w:styleId="1f8">
    <w:name w:val="Сетка таблицы1"/>
    <w:rsid w:val="00ED112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Normal1">
    <w:name w:val="ConsNormal Знак Знак"/>
    <w:locked/>
    <w:rsid w:val="00ED112D"/>
    <w:rPr>
      <w:rFonts w:ascii="Arial" w:hAnsi="Arial" w:cs="Times New Roman"/>
      <w:snapToGrid w:val="0"/>
      <w:lang w:val="ru-RU" w:eastAsia="ru-RU" w:bidi="ar-SA"/>
    </w:rPr>
  </w:style>
  <w:style w:type="paragraph" w:customStyle="1" w:styleId="ang-standard">
    <w:name w:val="ang-standard"/>
    <w:basedOn w:val="a2"/>
    <w:rsid w:val="00ED112D"/>
    <w:pPr>
      <w:overflowPunct w:val="0"/>
      <w:autoSpaceDE w:val="0"/>
      <w:autoSpaceDN w:val="0"/>
      <w:adjustRightInd w:val="0"/>
      <w:textAlignment w:val="baseline"/>
    </w:pPr>
    <w:rPr>
      <w:rFonts w:ascii="Arial" w:eastAsia="Calibri" w:hAnsi="Arial"/>
      <w:sz w:val="24"/>
      <w:lang w:val="de-DE" w:eastAsia="de-DE"/>
    </w:rPr>
  </w:style>
  <w:style w:type="paragraph" w:customStyle="1" w:styleId="211">
    <w:name w:val="Основной текст 21"/>
    <w:basedOn w:val="a2"/>
    <w:rsid w:val="00ED112D"/>
    <w:pPr>
      <w:overflowPunct w:val="0"/>
      <w:autoSpaceDE w:val="0"/>
      <w:autoSpaceDN w:val="0"/>
      <w:adjustRightInd w:val="0"/>
      <w:ind w:left="360"/>
      <w:textAlignment w:val="baseline"/>
    </w:pPr>
    <w:rPr>
      <w:rFonts w:eastAsia="Calibri"/>
      <w:sz w:val="28"/>
    </w:rPr>
  </w:style>
  <w:style w:type="character" w:customStyle="1" w:styleId="affc">
    <w:name w:val="Текст примечания Знак"/>
    <w:link w:val="affb"/>
    <w:uiPriority w:val="99"/>
    <w:semiHidden/>
    <w:locked/>
    <w:rsid w:val="00ED112D"/>
  </w:style>
  <w:style w:type="character" w:customStyle="1" w:styleId="affe">
    <w:name w:val="Тема примечания Знак"/>
    <w:link w:val="affd"/>
    <w:semiHidden/>
    <w:locked/>
    <w:rsid w:val="00ED112D"/>
    <w:rPr>
      <w:b/>
      <w:bCs/>
    </w:rPr>
  </w:style>
  <w:style w:type="character" w:customStyle="1" w:styleId="ListParagraphChar">
    <w:name w:val="List Paragraph Char"/>
    <w:link w:val="1f4"/>
    <w:locked/>
    <w:rsid w:val="007546C6"/>
    <w:rPr>
      <w:rFonts w:ascii="Calibri" w:eastAsia="Calibri" w:hAnsi="Calibri"/>
      <w:sz w:val="24"/>
      <w:szCs w:val="24"/>
      <w:lang w:val="en-US" w:eastAsia="en-US" w:bidi="ar-SA"/>
    </w:rPr>
  </w:style>
  <w:style w:type="paragraph" w:styleId="3f">
    <w:name w:val="List 3"/>
    <w:basedOn w:val="a2"/>
    <w:uiPriority w:val="99"/>
    <w:unhideWhenUsed/>
    <w:rsid w:val="00741C3E"/>
    <w:pPr>
      <w:ind w:left="849" w:hanging="283"/>
      <w:contextualSpacing/>
    </w:pPr>
  </w:style>
  <w:style w:type="paragraph" w:styleId="2f6">
    <w:name w:val="List 2"/>
    <w:basedOn w:val="a2"/>
    <w:uiPriority w:val="99"/>
    <w:semiHidden/>
    <w:unhideWhenUsed/>
    <w:rsid w:val="00741C3E"/>
    <w:pPr>
      <w:ind w:left="566" w:hanging="283"/>
      <w:contextualSpacing/>
    </w:pPr>
  </w:style>
  <w:style w:type="paragraph" w:styleId="49">
    <w:name w:val="List 4"/>
    <w:basedOn w:val="a2"/>
    <w:uiPriority w:val="99"/>
    <w:semiHidden/>
    <w:unhideWhenUsed/>
    <w:rsid w:val="00741C3E"/>
    <w:pPr>
      <w:ind w:left="1132" w:hanging="283"/>
      <w:contextualSpacing/>
    </w:pPr>
  </w:style>
  <w:style w:type="paragraph" w:customStyle="1" w:styleId="212">
    <w:name w:val="Основной текст с отступом 21"/>
    <w:basedOn w:val="a2"/>
    <w:rsid w:val="00741C3E"/>
    <w:pPr>
      <w:ind w:firstLine="720"/>
      <w:jc w:val="both"/>
    </w:pPr>
  </w:style>
  <w:style w:type="table" w:customStyle="1" w:styleId="2f7">
    <w:name w:val="Сетка таблицы2"/>
    <w:basedOn w:val="a4"/>
    <w:next w:val="aff1"/>
    <w:uiPriority w:val="39"/>
    <w:rsid w:val="002A01D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0">
    <w:name w:val="Сетка таблицы3"/>
    <w:basedOn w:val="a4"/>
    <w:next w:val="aff1"/>
    <w:uiPriority w:val="39"/>
    <w:rsid w:val="001A414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a">
    <w:name w:val="Сетка таблицы4"/>
    <w:basedOn w:val="a4"/>
    <w:next w:val="aff1"/>
    <w:uiPriority w:val="39"/>
    <w:rsid w:val="00083CD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List Bullet 5" w:uiPriority="0"/>
    <w:lsdException w:name="List Number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B12FB"/>
  </w:style>
  <w:style w:type="paragraph" w:styleId="10">
    <w:name w:val="heading 1"/>
    <w:aliases w:val="OG Heading 1,Caaieiaie aei?ac,çàãîëîâîê 1,caaieiaie 1,Заголовок биораз,Çàãîëîâîê áèîðàç"/>
    <w:basedOn w:val="a2"/>
    <w:next w:val="a2"/>
    <w:link w:val="11"/>
    <w:qFormat/>
    <w:rsid w:val="00F5686E"/>
    <w:pPr>
      <w:keepNext/>
      <w:spacing w:before="120" w:after="120" w:line="360" w:lineRule="auto"/>
      <w:outlineLvl w:val="0"/>
    </w:pPr>
    <w:rPr>
      <w:b/>
      <w:kern w:val="28"/>
      <w:sz w:val="32"/>
    </w:rPr>
  </w:style>
  <w:style w:type="paragraph" w:styleId="20">
    <w:name w:val="heading 2"/>
    <w:aliases w:val="OG Heading 2,Загол2,Çàãîë2,1.1. Caaieiaie 2,1.1. Заголовок 2,Caaie2,Caaieiaie 2 Ciae,H2"/>
    <w:basedOn w:val="a2"/>
    <w:next w:val="a2"/>
    <w:link w:val="21"/>
    <w:qFormat/>
    <w:rsid w:val="00F5686E"/>
    <w:pPr>
      <w:keepNext/>
      <w:spacing w:before="240" w:after="60"/>
      <w:outlineLvl w:val="1"/>
    </w:pPr>
    <w:rPr>
      <w:rFonts w:ascii="Arial" w:hAnsi="Arial"/>
      <w:b/>
      <w:bCs/>
      <w:i/>
      <w:iCs/>
      <w:sz w:val="28"/>
      <w:szCs w:val="28"/>
      <w:lang w:val="x-none" w:eastAsia="x-none"/>
    </w:rPr>
  </w:style>
  <w:style w:type="paragraph" w:styleId="3">
    <w:name w:val="heading 3"/>
    <w:aliases w:val=" Знак,OG Heading 3"/>
    <w:basedOn w:val="a2"/>
    <w:next w:val="a2"/>
    <w:link w:val="30"/>
    <w:qFormat/>
    <w:rsid w:val="00F5686E"/>
    <w:pPr>
      <w:keepNext/>
      <w:spacing w:before="240" w:after="60"/>
      <w:outlineLvl w:val="2"/>
    </w:pPr>
    <w:rPr>
      <w:rFonts w:ascii="Arial" w:hAnsi="Arial" w:cs="Arial"/>
      <w:b/>
      <w:bCs/>
      <w:sz w:val="26"/>
      <w:szCs w:val="26"/>
    </w:rPr>
  </w:style>
  <w:style w:type="paragraph" w:styleId="4">
    <w:name w:val="heading 4"/>
    <w:aliases w:val="OG Heading 4"/>
    <w:basedOn w:val="a2"/>
    <w:next w:val="a2"/>
    <w:link w:val="40"/>
    <w:qFormat/>
    <w:rsid w:val="00F5686E"/>
    <w:pPr>
      <w:keepNext/>
      <w:spacing w:before="240" w:after="120"/>
      <w:outlineLvl w:val="3"/>
    </w:pPr>
    <w:rPr>
      <w:b/>
      <w:sz w:val="28"/>
      <w:lang w:val="x-none" w:eastAsia="x-none"/>
    </w:rPr>
  </w:style>
  <w:style w:type="paragraph" w:styleId="5">
    <w:name w:val="heading 5"/>
    <w:aliases w:val="OG Appendix"/>
    <w:basedOn w:val="a2"/>
    <w:next w:val="a2"/>
    <w:link w:val="50"/>
    <w:qFormat/>
    <w:rsid w:val="00F5686E"/>
    <w:pPr>
      <w:spacing w:before="240" w:after="60"/>
      <w:outlineLvl w:val="4"/>
    </w:pPr>
    <w:rPr>
      <w:b/>
      <w:bCs/>
      <w:i/>
      <w:iCs/>
      <w:sz w:val="26"/>
      <w:szCs w:val="26"/>
      <w:lang w:val="x-none" w:eastAsia="x-none"/>
    </w:rPr>
  </w:style>
  <w:style w:type="paragraph" w:styleId="6">
    <w:name w:val="heading 6"/>
    <w:aliases w:val="OG Distribution"/>
    <w:basedOn w:val="a2"/>
    <w:next w:val="a2"/>
    <w:link w:val="60"/>
    <w:qFormat/>
    <w:rsid w:val="00F5686E"/>
    <w:pPr>
      <w:spacing w:before="240" w:after="60"/>
      <w:outlineLvl w:val="5"/>
    </w:pPr>
    <w:rPr>
      <w:b/>
      <w:bCs/>
      <w:sz w:val="22"/>
      <w:szCs w:val="22"/>
      <w:lang w:val="x-none" w:eastAsia="x-none"/>
    </w:rPr>
  </w:style>
  <w:style w:type="paragraph" w:styleId="7">
    <w:name w:val="heading 7"/>
    <w:basedOn w:val="a2"/>
    <w:next w:val="a2"/>
    <w:link w:val="70"/>
    <w:qFormat/>
    <w:rsid w:val="00F5686E"/>
    <w:pPr>
      <w:spacing w:before="240" w:after="60"/>
      <w:outlineLvl w:val="6"/>
    </w:pPr>
    <w:rPr>
      <w:sz w:val="24"/>
      <w:szCs w:val="24"/>
      <w:lang w:val="x-none" w:eastAsia="x-none"/>
    </w:rPr>
  </w:style>
  <w:style w:type="paragraph" w:styleId="8">
    <w:name w:val="heading 8"/>
    <w:basedOn w:val="a2"/>
    <w:next w:val="a2"/>
    <w:link w:val="80"/>
    <w:qFormat/>
    <w:rsid w:val="00F5686E"/>
    <w:pPr>
      <w:spacing w:before="240" w:after="60"/>
      <w:outlineLvl w:val="7"/>
    </w:pPr>
    <w:rPr>
      <w:i/>
      <w:iCs/>
      <w:sz w:val="24"/>
      <w:szCs w:val="24"/>
      <w:lang w:val="x-none" w:eastAsia="x-none"/>
    </w:rPr>
  </w:style>
  <w:style w:type="paragraph" w:styleId="9">
    <w:name w:val="heading 9"/>
    <w:basedOn w:val="a2"/>
    <w:next w:val="a2"/>
    <w:link w:val="90"/>
    <w:qFormat/>
    <w:rsid w:val="00F5686E"/>
    <w:pPr>
      <w:keepNext/>
      <w:shd w:val="clear" w:color="auto" w:fill="FFFFFF"/>
      <w:ind w:firstLine="244"/>
      <w:jc w:val="both"/>
      <w:outlineLvl w:val="8"/>
    </w:pPr>
    <w:rPr>
      <w:b/>
      <w:sz w:val="24"/>
      <w:szCs w:val="26"/>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rsid w:val="00F5686E"/>
    <w:rPr>
      <w:b/>
      <w:kern w:val="28"/>
      <w:sz w:val="32"/>
      <w:lang w:val="ru-RU" w:eastAsia="ru-RU" w:bidi="ar-SA"/>
    </w:rPr>
  </w:style>
  <w:style w:type="character" w:customStyle="1" w:styleId="30">
    <w:name w:val="Заголовок 3 Знак"/>
    <w:aliases w:val=" Знак Знак,OG Heading 3 Знак"/>
    <w:link w:val="3"/>
    <w:rsid w:val="00F5686E"/>
    <w:rPr>
      <w:rFonts w:ascii="Arial" w:hAnsi="Arial" w:cs="Arial"/>
      <w:b/>
      <w:bCs/>
      <w:sz w:val="26"/>
      <w:szCs w:val="26"/>
      <w:lang w:val="ru-RU" w:eastAsia="ru-RU" w:bidi="ar-SA"/>
    </w:rPr>
  </w:style>
  <w:style w:type="paragraph" w:styleId="a6">
    <w:name w:val="Body Text"/>
    <w:aliases w:val="Body Text Char,L1 Body Text"/>
    <w:basedOn w:val="a2"/>
    <w:link w:val="a7"/>
    <w:uiPriority w:val="99"/>
    <w:rsid w:val="00F5686E"/>
    <w:pPr>
      <w:keepNext/>
      <w:suppressAutoHyphens/>
      <w:outlineLvl w:val="0"/>
    </w:pPr>
    <w:rPr>
      <w:sz w:val="24"/>
      <w:lang w:val="x-none" w:eastAsia="x-none"/>
    </w:rPr>
  </w:style>
  <w:style w:type="paragraph" w:styleId="31">
    <w:name w:val="Body Text Indent 3"/>
    <w:basedOn w:val="a2"/>
    <w:link w:val="32"/>
    <w:rsid w:val="00F5686E"/>
    <w:pPr>
      <w:widowControl w:val="0"/>
      <w:spacing w:before="240"/>
      <w:ind w:left="680" w:hanging="680"/>
      <w:jc w:val="both"/>
    </w:pPr>
    <w:rPr>
      <w:sz w:val="22"/>
      <w:lang w:val="x-none" w:eastAsia="x-none"/>
    </w:rPr>
  </w:style>
  <w:style w:type="paragraph" w:styleId="a8">
    <w:name w:val="Block Text"/>
    <w:basedOn w:val="a2"/>
    <w:rsid w:val="00F5686E"/>
    <w:pPr>
      <w:shd w:val="clear" w:color="auto" w:fill="FFFFFF"/>
      <w:spacing w:line="278" w:lineRule="exact"/>
      <w:ind w:left="10" w:right="102" w:firstLine="451"/>
    </w:pPr>
    <w:rPr>
      <w:color w:val="000000"/>
      <w:spacing w:val="-9"/>
      <w:sz w:val="25"/>
    </w:rPr>
  </w:style>
  <w:style w:type="paragraph" w:customStyle="1" w:styleId="Iniiaiieoaeno">
    <w:name w:val="Iniiaiie oaeno"/>
    <w:basedOn w:val="a2"/>
    <w:rsid w:val="00F5686E"/>
    <w:pPr>
      <w:suppressAutoHyphens/>
      <w:autoSpaceDE w:val="0"/>
      <w:autoSpaceDN w:val="0"/>
      <w:jc w:val="center"/>
    </w:pPr>
    <w:rPr>
      <w:rFonts w:ascii="Arial" w:hAnsi="Arial" w:cs="Arial"/>
      <w:sz w:val="24"/>
      <w:szCs w:val="24"/>
    </w:rPr>
  </w:style>
  <w:style w:type="paragraph" w:styleId="a9">
    <w:name w:val="Body Text Indent"/>
    <w:aliases w:val=" Знак2,Знак2"/>
    <w:basedOn w:val="a2"/>
    <w:link w:val="aa"/>
    <w:rsid w:val="00F5686E"/>
    <w:pPr>
      <w:spacing w:after="120"/>
      <w:ind w:left="283"/>
    </w:pPr>
  </w:style>
  <w:style w:type="character" w:customStyle="1" w:styleId="aa">
    <w:name w:val="Основной текст с отступом Знак"/>
    <w:aliases w:val=" Знак2 Знак,Знак2 Знак"/>
    <w:link w:val="a9"/>
    <w:rsid w:val="00F5686E"/>
    <w:rPr>
      <w:lang w:val="ru-RU" w:eastAsia="ru-RU" w:bidi="ar-SA"/>
    </w:rPr>
  </w:style>
  <w:style w:type="paragraph" w:styleId="22">
    <w:name w:val="Body Text Indent 2"/>
    <w:aliases w:val="Знак"/>
    <w:basedOn w:val="a2"/>
    <w:link w:val="23"/>
    <w:rsid w:val="00F5686E"/>
    <w:pPr>
      <w:spacing w:after="120" w:line="480" w:lineRule="auto"/>
      <w:ind w:left="283"/>
    </w:pPr>
  </w:style>
  <w:style w:type="paragraph" w:styleId="ab">
    <w:name w:val="header"/>
    <w:aliases w:val="Знак11"/>
    <w:basedOn w:val="a2"/>
    <w:link w:val="ac"/>
    <w:rsid w:val="00F5686E"/>
    <w:pPr>
      <w:tabs>
        <w:tab w:val="center" w:pos="4153"/>
        <w:tab w:val="right" w:pos="8306"/>
      </w:tabs>
    </w:pPr>
  </w:style>
  <w:style w:type="paragraph" w:styleId="ad">
    <w:name w:val="footer"/>
    <w:basedOn w:val="a2"/>
    <w:link w:val="ae"/>
    <w:rsid w:val="00F5686E"/>
    <w:pPr>
      <w:tabs>
        <w:tab w:val="center" w:pos="4153"/>
        <w:tab w:val="right" w:pos="8306"/>
      </w:tabs>
    </w:pPr>
  </w:style>
  <w:style w:type="paragraph" w:customStyle="1" w:styleId="210">
    <w:name w:val="Основной текст 21"/>
    <w:basedOn w:val="a2"/>
    <w:rsid w:val="00F5686E"/>
    <w:pPr>
      <w:overflowPunct w:val="0"/>
      <w:autoSpaceDE w:val="0"/>
      <w:autoSpaceDN w:val="0"/>
      <w:adjustRightInd w:val="0"/>
      <w:jc w:val="center"/>
    </w:pPr>
    <w:rPr>
      <w:b/>
      <w:sz w:val="28"/>
    </w:rPr>
  </w:style>
  <w:style w:type="character" w:styleId="af">
    <w:name w:val="page number"/>
    <w:basedOn w:val="a3"/>
    <w:rsid w:val="00F5686E"/>
  </w:style>
  <w:style w:type="paragraph" w:customStyle="1" w:styleId="12">
    <w:name w:val="Стиль1"/>
    <w:basedOn w:val="a2"/>
    <w:rsid w:val="00F5686E"/>
    <w:pPr>
      <w:jc w:val="center"/>
    </w:pPr>
    <w:rPr>
      <w:b/>
      <w:sz w:val="28"/>
    </w:rPr>
  </w:style>
  <w:style w:type="paragraph" w:customStyle="1" w:styleId="24">
    <w:name w:val="Стиль2"/>
    <w:basedOn w:val="a2"/>
    <w:rsid w:val="00F5686E"/>
    <w:pPr>
      <w:ind w:firstLine="426"/>
      <w:jc w:val="both"/>
    </w:pPr>
    <w:rPr>
      <w:sz w:val="24"/>
    </w:rPr>
  </w:style>
  <w:style w:type="paragraph" w:customStyle="1" w:styleId="41">
    <w:name w:val="Стиль4"/>
    <w:basedOn w:val="a2"/>
    <w:rsid w:val="00F5686E"/>
    <w:pPr>
      <w:jc w:val="both"/>
    </w:pPr>
    <w:rPr>
      <w:sz w:val="24"/>
    </w:rPr>
  </w:style>
  <w:style w:type="paragraph" w:customStyle="1" w:styleId="33">
    <w:name w:val="Стиль3"/>
    <w:basedOn w:val="a2"/>
    <w:rsid w:val="00F5686E"/>
    <w:pPr>
      <w:jc w:val="both"/>
    </w:pPr>
  </w:style>
  <w:style w:type="paragraph" w:customStyle="1" w:styleId="51">
    <w:name w:val="Стиль5"/>
    <w:basedOn w:val="a2"/>
    <w:rsid w:val="00F5686E"/>
    <w:pPr>
      <w:ind w:firstLine="426"/>
      <w:jc w:val="center"/>
    </w:pPr>
    <w:rPr>
      <w:sz w:val="24"/>
    </w:rPr>
  </w:style>
  <w:style w:type="paragraph" w:customStyle="1" w:styleId="25">
    <w:name w:val="çàãîëîâîê 2"/>
    <w:basedOn w:val="a2"/>
    <w:next w:val="a2"/>
    <w:rsid w:val="00F5686E"/>
    <w:pPr>
      <w:keepNext/>
      <w:widowControl w:val="0"/>
      <w:autoSpaceDE w:val="0"/>
      <w:autoSpaceDN w:val="0"/>
      <w:jc w:val="center"/>
    </w:pPr>
    <w:rPr>
      <w:b/>
      <w:sz w:val="32"/>
    </w:rPr>
  </w:style>
  <w:style w:type="paragraph" w:customStyle="1" w:styleId="71">
    <w:name w:val="Стиль7"/>
    <w:basedOn w:val="33"/>
    <w:rsid w:val="00F5686E"/>
    <w:pPr>
      <w:ind w:firstLine="426"/>
    </w:pPr>
  </w:style>
  <w:style w:type="paragraph" w:styleId="26">
    <w:name w:val="Body Text 2"/>
    <w:basedOn w:val="a2"/>
    <w:link w:val="27"/>
    <w:rsid w:val="00F5686E"/>
    <w:pPr>
      <w:spacing w:after="120" w:line="480" w:lineRule="auto"/>
    </w:pPr>
  </w:style>
  <w:style w:type="paragraph" w:customStyle="1" w:styleId="13">
    <w:name w:val="Обычный1"/>
    <w:rsid w:val="00F5686E"/>
    <w:pPr>
      <w:widowControl w:val="0"/>
      <w:ind w:left="120" w:firstLine="560"/>
    </w:pPr>
    <w:rPr>
      <w:rFonts w:ascii="Arial" w:hAnsi="Arial"/>
      <w:sz w:val="22"/>
    </w:rPr>
  </w:style>
  <w:style w:type="paragraph" w:customStyle="1" w:styleId="310">
    <w:name w:val="Основной текст с отступом 31"/>
    <w:basedOn w:val="13"/>
    <w:rsid w:val="00F5686E"/>
    <w:pPr>
      <w:spacing w:line="360" w:lineRule="auto"/>
      <w:ind w:left="0" w:firstLine="709"/>
      <w:jc w:val="both"/>
    </w:pPr>
    <w:rPr>
      <w:sz w:val="24"/>
    </w:rPr>
  </w:style>
  <w:style w:type="paragraph" w:customStyle="1" w:styleId="28">
    <w:name w:val="Текст_начало_2"/>
    <w:basedOn w:val="a2"/>
    <w:rsid w:val="00F5686E"/>
    <w:pPr>
      <w:spacing w:line="360" w:lineRule="exact"/>
      <w:jc w:val="both"/>
    </w:pPr>
    <w:rPr>
      <w:rFonts w:ascii="Arial" w:hAnsi="Arial"/>
      <w:sz w:val="24"/>
      <w:lang w:val="en-GB"/>
    </w:rPr>
  </w:style>
  <w:style w:type="paragraph" w:customStyle="1" w:styleId="BodyText21">
    <w:name w:val="Body Text 21"/>
    <w:basedOn w:val="13"/>
    <w:rsid w:val="00F5686E"/>
    <w:pPr>
      <w:spacing w:line="360" w:lineRule="auto"/>
      <w:ind w:left="0" w:firstLine="851"/>
      <w:jc w:val="both"/>
    </w:pPr>
    <w:rPr>
      <w:sz w:val="24"/>
    </w:rPr>
  </w:style>
  <w:style w:type="paragraph" w:styleId="34">
    <w:name w:val="Body Text 3"/>
    <w:basedOn w:val="a2"/>
    <w:link w:val="35"/>
    <w:rsid w:val="00F5686E"/>
    <w:pPr>
      <w:spacing w:after="120"/>
    </w:pPr>
    <w:rPr>
      <w:sz w:val="16"/>
      <w:szCs w:val="16"/>
      <w:lang w:val="x-none" w:eastAsia="x-none"/>
    </w:rPr>
  </w:style>
  <w:style w:type="paragraph" w:customStyle="1" w:styleId="110">
    <w:name w:val="заголовок 11"/>
    <w:basedOn w:val="a2"/>
    <w:next w:val="a2"/>
    <w:rsid w:val="00F5686E"/>
    <w:pPr>
      <w:keepNext/>
      <w:jc w:val="center"/>
    </w:pPr>
    <w:rPr>
      <w:rFonts w:cs="Arial"/>
      <w:snapToGrid w:val="0"/>
      <w:sz w:val="24"/>
    </w:rPr>
  </w:style>
  <w:style w:type="paragraph" w:styleId="af0">
    <w:name w:val="caption"/>
    <w:basedOn w:val="a2"/>
    <w:next w:val="a2"/>
    <w:qFormat/>
    <w:rsid w:val="00F5686E"/>
    <w:pPr>
      <w:keepNext/>
      <w:ind w:firstLine="567"/>
      <w:jc w:val="both"/>
    </w:pPr>
    <w:rPr>
      <w:b/>
    </w:rPr>
  </w:style>
  <w:style w:type="paragraph" w:styleId="af1">
    <w:name w:val="Title"/>
    <w:basedOn w:val="a2"/>
    <w:link w:val="af2"/>
    <w:qFormat/>
    <w:rsid w:val="00F5686E"/>
    <w:pPr>
      <w:jc w:val="center"/>
    </w:pPr>
    <w:rPr>
      <w:sz w:val="32"/>
      <w:szCs w:val="24"/>
      <w:lang w:val="x-none" w:eastAsia="x-none"/>
    </w:rPr>
  </w:style>
  <w:style w:type="character" w:styleId="af3">
    <w:name w:val="Hyperlink"/>
    <w:uiPriority w:val="99"/>
    <w:rsid w:val="00F5686E"/>
    <w:rPr>
      <w:color w:val="0000FF"/>
      <w:u w:val="single"/>
    </w:rPr>
  </w:style>
  <w:style w:type="paragraph" w:customStyle="1" w:styleId="ConsNormal">
    <w:name w:val="ConsNormal"/>
    <w:link w:val="ConsNormal0"/>
    <w:rsid w:val="00F5686E"/>
    <w:pPr>
      <w:widowControl w:val="0"/>
      <w:autoSpaceDE w:val="0"/>
      <w:autoSpaceDN w:val="0"/>
      <w:adjustRightInd w:val="0"/>
      <w:ind w:right="19772" w:firstLine="720"/>
    </w:pPr>
    <w:rPr>
      <w:rFonts w:ascii="Arial" w:hAnsi="Arial" w:cs="Arial"/>
    </w:rPr>
  </w:style>
  <w:style w:type="paragraph" w:styleId="af4">
    <w:name w:val="footnote text"/>
    <w:basedOn w:val="a2"/>
    <w:link w:val="af5"/>
    <w:semiHidden/>
    <w:rsid w:val="00F5686E"/>
  </w:style>
  <w:style w:type="character" w:styleId="af6">
    <w:name w:val="footnote reference"/>
    <w:semiHidden/>
    <w:rsid w:val="00F5686E"/>
    <w:rPr>
      <w:vertAlign w:val="superscript"/>
    </w:rPr>
  </w:style>
  <w:style w:type="character" w:styleId="af7">
    <w:name w:val="FollowedHyperlink"/>
    <w:rsid w:val="00F5686E"/>
    <w:rPr>
      <w:color w:val="800080"/>
      <w:u w:val="single"/>
    </w:rPr>
  </w:style>
  <w:style w:type="paragraph" w:customStyle="1" w:styleId="FR5">
    <w:name w:val="FR5"/>
    <w:rsid w:val="00F5686E"/>
    <w:pPr>
      <w:widowControl w:val="0"/>
      <w:autoSpaceDE w:val="0"/>
      <w:autoSpaceDN w:val="0"/>
      <w:adjustRightInd w:val="0"/>
      <w:spacing w:line="300" w:lineRule="auto"/>
    </w:pPr>
    <w:rPr>
      <w:rFonts w:ascii="Arial" w:hAnsi="Arial"/>
      <w:b/>
      <w:sz w:val="22"/>
    </w:rPr>
  </w:style>
  <w:style w:type="paragraph" w:customStyle="1" w:styleId="FR3">
    <w:name w:val="FR3"/>
    <w:rsid w:val="00F5686E"/>
    <w:pPr>
      <w:widowControl w:val="0"/>
      <w:autoSpaceDE w:val="0"/>
      <w:autoSpaceDN w:val="0"/>
      <w:adjustRightInd w:val="0"/>
      <w:spacing w:line="300" w:lineRule="auto"/>
      <w:ind w:left="800" w:right="600"/>
      <w:jc w:val="center"/>
    </w:pPr>
    <w:rPr>
      <w:sz w:val="40"/>
    </w:rPr>
  </w:style>
  <w:style w:type="paragraph" w:customStyle="1" w:styleId="FR1">
    <w:name w:val="FR1"/>
    <w:rsid w:val="00F5686E"/>
    <w:pPr>
      <w:widowControl w:val="0"/>
      <w:autoSpaceDE w:val="0"/>
      <w:autoSpaceDN w:val="0"/>
      <w:adjustRightInd w:val="0"/>
      <w:spacing w:before="3100"/>
      <w:jc w:val="center"/>
    </w:pPr>
    <w:rPr>
      <w:sz w:val="64"/>
    </w:rPr>
  </w:style>
  <w:style w:type="paragraph" w:customStyle="1" w:styleId="FR2">
    <w:name w:val="FR2"/>
    <w:rsid w:val="00F5686E"/>
    <w:pPr>
      <w:widowControl w:val="0"/>
      <w:autoSpaceDE w:val="0"/>
      <w:autoSpaceDN w:val="0"/>
      <w:adjustRightInd w:val="0"/>
      <w:spacing w:before="320" w:line="300" w:lineRule="auto"/>
      <w:jc w:val="center"/>
    </w:pPr>
    <w:rPr>
      <w:b/>
      <w:sz w:val="48"/>
    </w:rPr>
  </w:style>
  <w:style w:type="paragraph" w:customStyle="1" w:styleId="FR4">
    <w:name w:val="FR4"/>
    <w:rsid w:val="00F5686E"/>
    <w:pPr>
      <w:widowControl w:val="0"/>
      <w:autoSpaceDE w:val="0"/>
      <w:autoSpaceDN w:val="0"/>
      <w:adjustRightInd w:val="0"/>
      <w:spacing w:before="460"/>
      <w:ind w:left="2560"/>
    </w:pPr>
    <w:rPr>
      <w:rFonts w:ascii="Arial" w:hAnsi="Arial"/>
      <w:sz w:val="32"/>
    </w:rPr>
  </w:style>
  <w:style w:type="paragraph" w:styleId="af8">
    <w:name w:val="List Bullet"/>
    <w:basedOn w:val="a2"/>
    <w:autoRedefine/>
    <w:rsid w:val="00F5686E"/>
    <w:pPr>
      <w:jc w:val="both"/>
    </w:pPr>
  </w:style>
  <w:style w:type="paragraph" w:styleId="36">
    <w:name w:val="List Bullet 3"/>
    <w:basedOn w:val="af8"/>
    <w:autoRedefine/>
    <w:rsid w:val="00F5686E"/>
    <w:pPr>
      <w:ind w:left="1440"/>
    </w:pPr>
  </w:style>
  <w:style w:type="paragraph" w:styleId="29">
    <w:name w:val="toc 2"/>
    <w:basedOn w:val="a2"/>
    <w:autoRedefine/>
    <w:semiHidden/>
    <w:rsid w:val="00F5686E"/>
    <w:pPr>
      <w:tabs>
        <w:tab w:val="right" w:leader="dot" w:pos="8503"/>
      </w:tabs>
    </w:pPr>
    <w:rPr>
      <w:smallCaps/>
    </w:rPr>
  </w:style>
  <w:style w:type="paragraph" w:customStyle="1" w:styleId="4H4">
    <w:name w:val="Заголовок 4.H4"/>
    <w:basedOn w:val="a2"/>
    <w:next w:val="a2"/>
    <w:rsid w:val="00F5686E"/>
    <w:pPr>
      <w:spacing w:before="120"/>
    </w:pPr>
    <w:rPr>
      <w:sz w:val="22"/>
    </w:rPr>
  </w:style>
  <w:style w:type="paragraph" w:customStyle="1" w:styleId="5H5">
    <w:name w:val="Заголовок 5.H5"/>
    <w:basedOn w:val="a2"/>
    <w:next w:val="a2"/>
    <w:rsid w:val="00F5686E"/>
    <w:pPr>
      <w:spacing w:before="120"/>
    </w:pPr>
    <w:rPr>
      <w:sz w:val="22"/>
    </w:rPr>
  </w:style>
  <w:style w:type="paragraph" w:customStyle="1" w:styleId="3H3">
    <w:name w:val="Заголовок 3.H3"/>
    <w:basedOn w:val="a2"/>
    <w:next w:val="a2"/>
    <w:rsid w:val="00F5686E"/>
    <w:pPr>
      <w:spacing w:before="120"/>
    </w:pPr>
    <w:rPr>
      <w:sz w:val="22"/>
    </w:rPr>
  </w:style>
  <w:style w:type="paragraph" w:customStyle="1" w:styleId="Web">
    <w:name w:val="Обычный (Web)"/>
    <w:basedOn w:val="a2"/>
    <w:rsid w:val="00F5686E"/>
    <w:pPr>
      <w:spacing w:before="100" w:beforeAutospacing="1" w:after="100" w:afterAutospacing="1"/>
    </w:pPr>
    <w:rPr>
      <w:sz w:val="24"/>
      <w:szCs w:val="24"/>
    </w:rPr>
  </w:style>
  <w:style w:type="paragraph" w:customStyle="1" w:styleId="14">
    <w:name w:val="Обычный + Первая строка:  1 см"/>
    <w:basedOn w:val="a2"/>
    <w:link w:val="15"/>
    <w:rsid w:val="00F5686E"/>
    <w:pPr>
      <w:keepNext/>
      <w:keepLines/>
      <w:widowControl w:val="0"/>
      <w:suppressLineNumbers/>
      <w:suppressAutoHyphens/>
      <w:spacing w:after="60"/>
      <w:ind w:firstLine="567"/>
      <w:jc w:val="both"/>
    </w:pPr>
    <w:rPr>
      <w:i/>
      <w:sz w:val="24"/>
      <w:szCs w:val="24"/>
    </w:rPr>
  </w:style>
  <w:style w:type="character" w:customStyle="1" w:styleId="15">
    <w:name w:val="Обычный + Первая строка:  1 см Знак"/>
    <w:link w:val="14"/>
    <w:rsid w:val="00F5686E"/>
    <w:rPr>
      <w:i/>
      <w:sz w:val="24"/>
      <w:szCs w:val="24"/>
      <w:lang w:val="ru-RU" w:eastAsia="ru-RU" w:bidi="ar-SA"/>
    </w:rPr>
  </w:style>
  <w:style w:type="paragraph" w:customStyle="1" w:styleId="37">
    <w:name w:val="Стиль3 Знак Знак"/>
    <w:basedOn w:val="22"/>
    <w:link w:val="38"/>
    <w:rsid w:val="00F5686E"/>
    <w:pPr>
      <w:widowControl w:val="0"/>
      <w:tabs>
        <w:tab w:val="num" w:pos="227"/>
      </w:tabs>
      <w:adjustRightInd w:val="0"/>
      <w:spacing w:after="0" w:line="240" w:lineRule="auto"/>
      <w:ind w:left="0"/>
      <w:jc w:val="both"/>
      <w:textAlignment w:val="baseline"/>
    </w:pPr>
    <w:rPr>
      <w:sz w:val="24"/>
    </w:rPr>
  </w:style>
  <w:style w:type="character" w:customStyle="1" w:styleId="38">
    <w:name w:val="Стиль3 Знак Знак Знак"/>
    <w:link w:val="37"/>
    <w:rsid w:val="00F5686E"/>
    <w:rPr>
      <w:sz w:val="24"/>
      <w:lang w:val="ru-RU" w:eastAsia="ru-RU" w:bidi="ar-SA"/>
    </w:rPr>
  </w:style>
  <w:style w:type="paragraph" w:styleId="2a">
    <w:name w:val="List Number 2"/>
    <w:basedOn w:val="a2"/>
    <w:rsid w:val="00F5686E"/>
    <w:pPr>
      <w:tabs>
        <w:tab w:val="num" w:pos="360"/>
      </w:tabs>
      <w:spacing w:after="60"/>
      <w:ind w:left="360" w:hanging="360"/>
      <w:jc w:val="both"/>
    </w:pPr>
    <w:rPr>
      <w:sz w:val="24"/>
      <w:szCs w:val="24"/>
    </w:rPr>
  </w:style>
  <w:style w:type="paragraph" w:customStyle="1" w:styleId="39">
    <w:name w:val="Стиль3 Знак"/>
    <w:basedOn w:val="22"/>
    <w:link w:val="311"/>
    <w:rsid w:val="00F5686E"/>
    <w:pPr>
      <w:widowControl w:val="0"/>
      <w:tabs>
        <w:tab w:val="num" w:pos="1307"/>
      </w:tabs>
      <w:adjustRightInd w:val="0"/>
      <w:spacing w:after="0" w:line="240" w:lineRule="auto"/>
      <w:ind w:left="1080"/>
      <w:jc w:val="both"/>
      <w:textAlignment w:val="baseline"/>
    </w:pPr>
    <w:rPr>
      <w:sz w:val="24"/>
    </w:rPr>
  </w:style>
  <w:style w:type="character" w:customStyle="1" w:styleId="311">
    <w:name w:val="Стиль3 Знак Знак1"/>
    <w:link w:val="39"/>
    <w:rsid w:val="00F5686E"/>
    <w:rPr>
      <w:sz w:val="24"/>
      <w:lang w:val="ru-RU" w:eastAsia="ru-RU" w:bidi="ar-SA"/>
    </w:rPr>
  </w:style>
  <w:style w:type="paragraph" w:styleId="3a">
    <w:name w:val="toc 3"/>
    <w:basedOn w:val="a2"/>
    <w:next w:val="a2"/>
    <w:autoRedefine/>
    <w:semiHidden/>
    <w:rsid w:val="00F5686E"/>
    <w:pPr>
      <w:tabs>
        <w:tab w:val="num" w:pos="72"/>
        <w:tab w:val="left" w:pos="1680"/>
        <w:tab w:val="right" w:leader="dot" w:pos="10148"/>
      </w:tabs>
      <w:spacing w:before="100"/>
      <w:ind w:left="720" w:hanging="720"/>
    </w:pPr>
  </w:style>
  <w:style w:type="paragraph" w:styleId="af9">
    <w:name w:val="Date"/>
    <w:basedOn w:val="a2"/>
    <w:next w:val="a2"/>
    <w:link w:val="afa"/>
    <w:rsid w:val="00F5686E"/>
    <w:pPr>
      <w:spacing w:after="60"/>
      <w:jc w:val="both"/>
    </w:pPr>
    <w:rPr>
      <w:sz w:val="24"/>
      <w:lang w:val="x-none" w:eastAsia="x-none"/>
    </w:rPr>
  </w:style>
  <w:style w:type="paragraph" w:styleId="afb">
    <w:name w:val="Normal (Web)"/>
    <w:basedOn w:val="a2"/>
    <w:rsid w:val="00F5686E"/>
    <w:pPr>
      <w:spacing w:before="100" w:beforeAutospacing="1" w:after="100" w:afterAutospacing="1"/>
    </w:pPr>
    <w:rPr>
      <w:sz w:val="24"/>
      <w:szCs w:val="24"/>
    </w:rPr>
  </w:style>
  <w:style w:type="paragraph" w:customStyle="1" w:styleId="afc">
    <w:name w:val="Тендерные данные"/>
    <w:basedOn w:val="a2"/>
    <w:semiHidden/>
    <w:rsid w:val="00F5686E"/>
    <w:pPr>
      <w:tabs>
        <w:tab w:val="left" w:pos="1985"/>
      </w:tabs>
      <w:spacing w:before="120" w:after="60"/>
      <w:jc w:val="both"/>
    </w:pPr>
    <w:rPr>
      <w:b/>
      <w:sz w:val="24"/>
    </w:rPr>
  </w:style>
  <w:style w:type="paragraph" w:styleId="afd">
    <w:name w:val="Plain Text"/>
    <w:basedOn w:val="a2"/>
    <w:link w:val="afe"/>
    <w:rsid w:val="00F5686E"/>
    <w:rPr>
      <w:rFonts w:ascii="Courier New" w:hAnsi="Courier New"/>
      <w:lang w:val="x-none" w:eastAsia="x-none"/>
    </w:rPr>
  </w:style>
  <w:style w:type="paragraph" w:customStyle="1" w:styleId="2-11">
    <w:name w:val="содержание2-11"/>
    <w:basedOn w:val="a2"/>
    <w:rsid w:val="00F5686E"/>
    <w:pPr>
      <w:spacing w:after="60"/>
      <w:jc w:val="both"/>
    </w:pPr>
    <w:rPr>
      <w:sz w:val="24"/>
      <w:szCs w:val="24"/>
    </w:rPr>
  </w:style>
  <w:style w:type="paragraph" w:customStyle="1" w:styleId="16">
    <w:name w:val="текст1"/>
    <w:rsid w:val="00F5686E"/>
    <w:pPr>
      <w:autoSpaceDE w:val="0"/>
      <w:autoSpaceDN w:val="0"/>
      <w:adjustRightInd w:val="0"/>
      <w:ind w:firstLine="397"/>
      <w:jc w:val="both"/>
    </w:pPr>
    <w:rPr>
      <w:rFonts w:ascii="SchoolBookC" w:hAnsi="SchoolBookC"/>
      <w:sz w:val="24"/>
    </w:rPr>
  </w:style>
  <w:style w:type="paragraph" w:customStyle="1" w:styleId="aff">
    <w:name w:val="втяжка"/>
    <w:basedOn w:val="16"/>
    <w:next w:val="16"/>
    <w:rsid w:val="00F5686E"/>
    <w:pPr>
      <w:tabs>
        <w:tab w:val="left" w:pos="567"/>
      </w:tabs>
      <w:spacing w:before="57"/>
      <w:ind w:left="567" w:hanging="567"/>
    </w:pPr>
  </w:style>
  <w:style w:type="paragraph" w:customStyle="1" w:styleId="aff0">
    <w:name w:val="текст"/>
    <w:rsid w:val="00F5686E"/>
    <w:pPr>
      <w:autoSpaceDE w:val="0"/>
      <w:autoSpaceDN w:val="0"/>
      <w:adjustRightInd w:val="0"/>
      <w:jc w:val="both"/>
    </w:pPr>
    <w:rPr>
      <w:rFonts w:ascii="SchoolBookC" w:hAnsi="SchoolBookC"/>
      <w:color w:val="000000"/>
      <w:sz w:val="24"/>
    </w:rPr>
  </w:style>
  <w:style w:type="table" w:styleId="aff1">
    <w:name w:val="Table Grid"/>
    <w:basedOn w:val="a4"/>
    <w:rsid w:val="00F5686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2">
    <w:name w:val="текст таблицы"/>
    <w:basedOn w:val="a2"/>
    <w:rsid w:val="00F5686E"/>
    <w:pPr>
      <w:spacing w:before="120"/>
      <w:ind w:right="-102"/>
    </w:pPr>
    <w:rPr>
      <w:sz w:val="24"/>
      <w:szCs w:val="24"/>
    </w:rPr>
  </w:style>
  <w:style w:type="paragraph" w:customStyle="1" w:styleId="aff3">
    <w:name w:val="Раздел"/>
    <w:basedOn w:val="a2"/>
    <w:semiHidden/>
    <w:rsid w:val="00F5686E"/>
    <w:pPr>
      <w:tabs>
        <w:tab w:val="num" w:pos="1440"/>
      </w:tabs>
      <w:spacing w:before="120" w:after="120"/>
      <w:ind w:left="720" w:hanging="720"/>
      <w:jc w:val="center"/>
    </w:pPr>
    <w:rPr>
      <w:rFonts w:ascii="Arial Narrow" w:hAnsi="Arial Narrow"/>
      <w:b/>
      <w:sz w:val="28"/>
    </w:rPr>
  </w:style>
  <w:style w:type="character" w:customStyle="1" w:styleId="aff4">
    <w:name w:val="Основной шрифт"/>
    <w:semiHidden/>
    <w:rsid w:val="00F5686E"/>
  </w:style>
  <w:style w:type="paragraph" w:customStyle="1" w:styleId="aff5">
    <w:name w:val="заг_центр"/>
    <w:basedOn w:val="a2"/>
    <w:rsid w:val="00F5686E"/>
    <w:pPr>
      <w:autoSpaceDE w:val="0"/>
      <w:autoSpaceDN w:val="0"/>
      <w:adjustRightInd w:val="0"/>
      <w:spacing w:before="57"/>
      <w:ind w:left="283" w:right="283"/>
      <w:jc w:val="center"/>
    </w:pPr>
    <w:rPr>
      <w:rFonts w:ascii="AvantGardeGothicC" w:hAnsi="AvantGardeGothicC"/>
      <w:b/>
      <w:i/>
      <w:sz w:val="24"/>
    </w:rPr>
  </w:style>
  <w:style w:type="paragraph" w:styleId="aff6">
    <w:name w:val="Subtitle"/>
    <w:basedOn w:val="a2"/>
    <w:qFormat/>
    <w:rsid w:val="00F5686E"/>
    <w:pPr>
      <w:tabs>
        <w:tab w:val="left" w:pos="567"/>
      </w:tabs>
      <w:spacing w:line="360" w:lineRule="auto"/>
      <w:ind w:firstLine="709"/>
      <w:jc w:val="both"/>
    </w:pPr>
    <w:rPr>
      <w:b/>
      <w:sz w:val="24"/>
    </w:rPr>
  </w:style>
  <w:style w:type="paragraph" w:customStyle="1" w:styleId="17">
    <w:name w:val="Обычный1"/>
    <w:rsid w:val="00F5686E"/>
    <w:rPr>
      <w:rFonts w:ascii="NTHelvetica/Cyrillic" w:hAnsi="NTHelvetica/Cyrillic"/>
      <w:color w:val="000080"/>
      <w:sz w:val="16"/>
    </w:rPr>
  </w:style>
  <w:style w:type="paragraph" w:customStyle="1" w:styleId="TextNormal">
    <w:name w:val="Text Normal"/>
    <w:basedOn w:val="a2"/>
    <w:rsid w:val="00F5686E"/>
    <w:pPr>
      <w:tabs>
        <w:tab w:val="left" w:pos="1170"/>
      </w:tabs>
      <w:ind w:left="360" w:right="448" w:firstLine="540"/>
      <w:jc w:val="both"/>
    </w:pPr>
    <w:rPr>
      <w:rFonts w:ascii="TimesDL" w:hAnsi="TimesDL"/>
      <w:lang w:val="en-GB"/>
    </w:rPr>
  </w:style>
  <w:style w:type="character" w:customStyle="1" w:styleId="sZamNoBreakSpace">
    <w:name w:val="sZamNoBreakSpace"/>
    <w:rsid w:val="00F5686E"/>
  </w:style>
  <w:style w:type="character" w:styleId="aff7">
    <w:name w:val="Emphasis"/>
    <w:qFormat/>
    <w:rsid w:val="00F5686E"/>
    <w:rPr>
      <w:i/>
      <w:iCs/>
    </w:rPr>
  </w:style>
  <w:style w:type="paragraph" w:customStyle="1" w:styleId="StyleFirstline127cm">
    <w:name w:val="Style First line:  127 cm"/>
    <w:basedOn w:val="a2"/>
    <w:rsid w:val="00F5686E"/>
    <w:pPr>
      <w:spacing w:before="120"/>
      <w:ind w:firstLine="720"/>
      <w:jc w:val="both"/>
    </w:pPr>
    <w:rPr>
      <w:rFonts w:ascii="Arial" w:hAnsi="Arial"/>
      <w:sz w:val="24"/>
      <w:lang w:eastAsia="en-US"/>
    </w:rPr>
  </w:style>
  <w:style w:type="paragraph" w:styleId="aff8">
    <w:name w:val="Balloon Text"/>
    <w:basedOn w:val="a2"/>
    <w:link w:val="aff9"/>
    <w:semiHidden/>
    <w:rsid w:val="00F5686E"/>
    <w:rPr>
      <w:rFonts w:ascii="Tahoma" w:hAnsi="Tahoma"/>
      <w:sz w:val="16"/>
      <w:szCs w:val="16"/>
      <w:lang w:val="x-none" w:eastAsia="x-none"/>
    </w:rPr>
  </w:style>
  <w:style w:type="character" w:styleId="affa">
    <w:name w:val="annotation reference"/>
    <w:uiPriority w:val="99"/>
    <w:semiHidden/>
    <w:rsid w:val="00F5686E"/>
    <w:rPr>
      <w:sz w:val="16"/>
      <w:szCs w:val="16"/>
    </w:rPr>
  </w:style>
  <w:style w:type="paragraph" w:styleId="affb">
    <w:name w:val="annotation text"/>
    <w:basedOn w:val="a2"/>
    <w:link w:val="affc"/>
    <w:uiPriority w:val="99"/>
    <w:semiHidden/>
    <w:rsid w:val="00F5686E"/>
  </w:style>
  <w:style w:type="paragraph" w:styleId="affd">
    <w:name w:val="annotation subject"/>
    <w:basedOn w:val="affb"/>
    <w:next w:val="affb"/>
    <w:link w:val="affe"/>
    <w:semiHidden/>
    <w:rsid w:val="00F5686E"/>
    <w:rPr>
      <w:b/>
      <w:bCs/>
      <w:lang w:val="x-none" w:eastAsia="x-none"/>
    </w:rPr>
  </w:style>
  <w:style w:type="paragraph" w:customStyle="1" w:styleId="ConsPlusNormal">
    <w:name w:val="ConsPlusNormal"/>
    <w:link w:val="ConsPlusNormal0"/>
    <w:rsid w:val="00F5686E"/>
    <w:pPr>
      <w:widowControl w:val="0"/>
      <w:autoSpaceDE w:val="0"/>
      <w:autoSpaceDN w:val="0"/>
      <w:adjustRightInd w:val="0"/>
      <w:ind w:firstLine="720"/>
    </w:pPr>
    <w:rPr>
      <w:rFonts w:ascii="Arial" w:hAnsi="Arial" w:cs="Arial"/>
    </w:rPr>
  </w:style>
  <w:style w:type="paragraph" w:customStyle="1" w:styleId="3b">
    <w:name w:val="3"/>
    <w:basedOn w:val="a2"/>
    <w:rsid w:val="00F5686E"/>
    <w:pPr>
      <w:jc w:val="both"/>
    </w:pPr>
    <w:rPr>
      <w:sz w:val="24"/>
      <w:szCs w:val="24"/>
    </w:rPr>
  </w:style>
  <w:style w:type="paragraph" w:customStyle="1" w:styleId="2-110">
    <w:name w:val="2-11"/>
    <w:basedOn w:val="a2"/>
    <w:rsid w:val="00F5686E"/>
    <w:pPr>
      <w:spacing w:after="60"/>
      <w:jc w:val="both"/>
    </w:pPr>
    <w:rPr>
      <w:sz w:val="24"/>
      <w:szCs w:val="24"/>
    </w:rPr>
  </w:style>
  <w:style w:type="paragraph" w:customStyle="1" w:styleId="afff">
    <w:name w:val="Знак Знак Знак Знак"/>
    <w:basedOn w:val="a2"/>
    <w:rsid w:val="00F5686E"/>
    <w:pPr>
      <w:spacing w:after="160" w:line="240" w:lineRule="exact"/>
    </w:pPr>
    <w:rPr>
      <w:rFonts w:ascii="Verdana" w:hAnsi="Verdana"/>
      <w:sz w:val="24"/>
      <w:szCs w:val="24"/>
      <w:lang w:val="en-US" w:eastAsia="en-US"/>
    </w:rPr>
  </w:style>
  <w:style w:type="paragraph" w:customStyle="1" w:styleId="18">
    <w:name w:val="Знак1"/>
    <w:basedOn w:val="a2"/>
    <w:rsid w:val="004210AE"/>
    <w:pPr>
      <w:spacing w:before="100" w:beforeAutospacing="1" w:after="100" w:afterAutospacing="1"/>
    </w:pPr>
    <w:rPr>
      <w:rFonts w:ascii="Tahoma" w:hAnsi="Tahoma"/>
      <w:lang w:val="en-US" w:eastAsia="en-US"/>
    </w:rPr>
  </w:style>
  <w:style w:type="paragraph" w:customStyle="1" w:styleId="a0">
    <w:name w:val="Спис_заголовок"/>
    <w:basedOn w:val="a2"/>
    <w:next w:val="a1"/>
    <w:rsid w:val="00CA1AB9"/>
    <w:pPr>
      <w:keepNext/>
      <w:keepLines/>
      <w:numPr>
        <w:numId w:val="1"/>
      </w:numPr>
      <w:tabs>
        <w:tab w:val="left" w:pos="0"/>
      </w:tabs>
      <w:spacing w:before="60" w:after="60"/>
      <w:jc w:val="both"/>
    </w:pPr>
    <w:rPr>
      <w:sz w:val="22"/>
    </w:rPr>
  </w:style>
  <w:style w:type="paragraph" w:styleId="a1">
    <w:name w:val="List"/>
    <w:basedOn w:val="a2"/>
    <w:rsid w:val="00CA1AB9"/>
    <w:pPr>
      <w:numPr>
        <w:ilvl w:val="1"/>
        <w:numId w:val="1"/>
      </w:numPr>
      <w:tabs>
        <w:tab w:val="clear" w:pos="720"/>
      </w:tabs>
      <w:spacing w:after="60"/>
      <w:ind w:left="283" w:hanging="283"/>
      <w:jc w:val="both"/>
    </w:pPr>
    <w:rPr>
      <w:sz w:val="24"/>
      <w:szCs w:val="24"/>
    </w:rPr>
  </w:style>
  <w:style w:type="paragraph" w:customStyle="1" w:styleId="1">
    <w:name w:val="Номер1"/>
    <w:basedOn w:val="a1"/>
    <w:rsid w:val="00CA1AB9"/>
    <w:pPr>
      <w:numPr>
        <w:ilvl w:val="2"/>
      </w:numPr>
      <w:spacing w:before="40" w:after="40"/>
    </w:pPr>
    <w:rPr>
      <w:sz w:val="22"/>
      <w:szCs w:val="20"/>
    </w:rPr>
  </w:style>
  <w:style w:type="paragraph" w:customStyle="1" w:styleId="19">
    <w:name w:val="Текст1"/>
    <w:basedOn w:val="a2"/>
    <w:rsid w:val="006065ED"/>
    <w:pPr>
      <w:spacing w:line="360" w:lineRule="auto"/>
      <w:ind w:firstLine="720"/>
      <w:jc w:val="both"/>
    </w:pPr>
    <w:rPr>
      <w:sz w:val="28"/>
    </w:rPr>
  </w:style>
  <w:style w:type="paragraph" w:customStyle="1" w:styleId="130">
    <w:name w:val="Основной13"/>
    <w:basedOn w:val="a9"/>
    <w:rsid w:val="006065ED"/>
    <w:pPr>
      <w:widowControl w:val="0"/>
      <w:ind w:left="0" w:firstLine="720"/>
      <w:jc w:val="both"/>
    </w:pPr>
    <w:rPr>
      <w:sz w:val="26"/>
    </w:rPr>
  </w:style>
  <w:style w:type="paragraph" w:customStyle="1" w:styleId="1a">
    <w:name w:val="Знак1"/>
    <w:basedOn w:val="a2"/>
    <w:rsid w:val="00941C90"/>
    <w:pPr>
      <w:spacing w:before="100" w:beforeAutospacing="1" w:after="100" w:afterAutospacing="1"/>
    </w:pPr>
    <w:rPr>
      <w:rFonts w:ascii="Tahoma" w:hAnsi="Tahoma"/>
      <w:lang w:val="en-US" w:eastAsia="en-US"/>
    </w:rPr>
  </w:style>
  <w:style w:type="paragraph" w:customStyle="1" w:styleId="03zagolovok2">
    <w:name w:val="03zagolovok2"/>
    <w:basedOn w:val="a2"/>
    <w:rsid w:val="008C6CA4"/>
    <w:pPr>
      <w:keepNext/>
      <w:spacing w:before="360" w:after="120" w:line="360" w:lineRule="atLeast"/>
      <w:outlineLvl w:val="1"/>
    </w:pPr>
    <w:rPr>
      <w:rFonts w:ascii="GaramondC" w:hAnsi="GaramondC"/>
      <w:b/>
      <w:color w:val="000000"/>
      <w:sz w:val="28"/>
      <w:szCs w:val="28"/>
    </w:rPr>
  </w:style>
  <w:style w:type="paragraph" w:styleId="afff0">
    <w:name w:val="endnote text"/>
    <w:basedOn w:val="a2"/>
    <w:semiHidden/>
    <w:rsid w:val="006046E1"/>
  </w:style>
  <w:style w:type="character" w:styleId="afff1">
    <w:name w:val="endnote reference"/>
    <w:semiHidden/>
    <w:rsid w:val="006046E1"/>
    <w:rPr>
      <w:vertAlign w:val="superscript"/>
    </w:rPr>
  </w:style>
  <w:style w:type="paragraph" w:customStyle="1" w:styleId="aji5m00">
    <w:name w:val="aji5m0_0"/>
    <w:basedOn w:val="a2"/>
    <w:rsid w:val="00887F3C"/>
    <w:pPr>
      <w:ind w:firstLine="600"/>
      <w:jc w:val="both"/>
    </w:pPr>
    <w:rPr>
      <w:sz w:val="24"/>
      <w:szCs w:val="24"/>
    </w:rPr>
  </w:style>
  <w:style w:type="paragraph" w:customStyle="1" w:styleId="aji5m11">
    <w:name w:val="aji5m1_1"/>
    <w:basedOn w:val="a2"/>
    <w:rsid w:val="00887F3C"/>
    <w:pPr>
      <w:spacing w:before="120" w:after="120"/>
      <w:ind w:left="120" w:right="120" w:firstLine="600"/>
      <w:jc w:val="both"/>
    </w:pPr>
    <w:rPr>
      <w:b/>
      <w:bCs/>
      <w:color w:val="004761"/>
      <w:sz w:val="24"/>
      <w:szCs w:val="24"/>
    </w:rPr>
  </w:style>
  <w:style w:type="paragraph" w:customStyle="1" w:styleId="ConsNonformat">
    <w:name w:val="ConsNonformat"/>
    <w:link w:val="ConsNonformat0"/>
    <w:rsid w:val="00887F3C"/>
    <w:pPr>
      <w:widowControl w:val="0"/>
      <w:autoSpaceDE w:val="0"/>
      <w:autoSpaceDN w:val="0"/>
      <w:adjustRightInd w:val="0"/>
      <w:ind w:right="19772"/>
    </w:pPr>
    <w:rPr>
      <w:rFonts w:ascii="Courier New" w:hAnsi="Courier New" w:cs="Courier New"/>
    </w:rPr>
  </w:style>
  <w:style w:type="paragraph" w:customStyle="1" w:styleId="afff2">
    <w:name w:val="Îñíîâí"/>
    <w:basedOn w:val="a2"/>
    <w:rsid w:val="00887F3C"/>
    <w:pPr>
      <w:widowControl w:val="0"/>
      <w:suppressAutoHyphens/>
      <w:jc w:val="both"/>
    </w:pPr>
    <w:rPr>
      <w:rFonts w:ascii="Arial" w:hAnsi="Arial"/>
      <w:sz w:val="22"/>
    </w:rPr>
  </w:style>
  <w:style w:type="paragraph" w:styleId="1b">
    <w:name w:val="toc 1"/>
    <w:basedOn w:val="a2"/>
    <w:next w:val="a2"/>
    <w:autoRedefine/>
    <w:semiHidden/>
    <w:rsid w:val="004B78DB"/>
    <w:rPr>
      <w:sz w:val="24"/>
      <w:szCs w:val="24"/>
    </w:rPr>
  </w:style>
  <w:style w:type="paragraph" w:customStyle="1" w:styleId="Iauiue">
    <w:name w:val="Iau?iue"/>
    <w:rsid w:val="007A2FDB"/>
    <w:rPr>
      <w:color w:val="000000"/>
      <w:sz w:val="24"/>
    </w:rPr>
  </w:style>
  <w:style w:type="paragraph" w:styleId="afff3">
    <w:name w:val="List Paragraph"/>
    <w:basedOn w:val="a2"/>
    <w:uiPriority w:val="34"/>
    <w:qFormat/>
    <w:rsid w:val="007A2FDB"/>
    <w:pPr>
      <w:ind w:left="720"/>
      <w:contextualSpacing/>
    </w:pPr>
    <w:rPr>
      <w:sz w:val="24"/>
      <w:szCs w:val="24"/>
    </w:rPr>
  </w:style>
  <w:style w:type="numbering" w:customStyle="1" w:styleId="1c">
    <w:name w:val="Нет списка1"/>
    <w:next w:val="a5"/>
    <w:semiHidden/>
    <w:rsid w:val="001C0C97"/>
  </w:style>
  <w:style w:type="character" w:customStyle="1" w:styleId="WW8Num2z0">
    <w:name w:val="WW8Num2z0"/>
    <w:rsid w:val="001C0C97"/>
    <w:rPr>
      <w:rFonts w:ascii="Symbol" w:hAnsi="Symbol"/>
    </w:rPr>
  </w:style>
  <w:style w:type="character" w:customStyle="1" w:styleId="WW8Num2z1">
    <w:name w:val="WW8Num2z1"/>
    <w:rsid w:val="001C0C97"/>
    <w:rPr>
      <w:rFonts w:ascii="Courier New" w:hAnsi="Courier New"/>
    </w:rPr>
  </w:style>
  <w:style w:type="character" w:customStyle="1" w:styleId="WW8Num2z2">
    <w:name w:val="WW8Num2z2"/>
    <w:rsid w:val="001C0C97"/>
    <w:rPr>
      <w:rFonts w:ascii="Wingdings" w:hAnsi="Wingdings"/>
    </w:rPr>
  </w:style>
  <w:style w:type="character" w:customStyle="1" w:styleId="WW8Num2z3">
    <w:name w:val="WW8Num2z3"/>
    <w:rsid w:val="001C0C97"/>
    <w:rPr>
      <w:rFonts w:ascii="Wingdings" w:hAnsi="Wingdings"/>
    </w:rPr>
  </w:style>
  <w:style w:type="character" w:customStyle="1" w:styleId="WW8Num3z0">
    <w:name w:val="WW8Num3z0"/>
    <w:rsid w:val="001C0C97"/>
    <w:rPr>
      <w:rFonts w:ascii="Symbol" w:hAnsi="Symbol"/>
    </w:rPr>
  </w:style>
  <w:style w:type="character" w:customStyle="1" w:styleId="WW8Num3z1">
    <w:name w:val="WW8Num3z1"/>
    <w:rsid w:val="001C0C97"/>
    <w:rPr>
      <w:rFonts w:ascii="Courier New" w:hAnsi="Courier New" w:cs="Courier New"/>
    </w:rPr>
  </w:style>
  <w:style w:type="character" w:customStyle="1" w:styleId="WW8Num3z2">
    <w:name w:val="WW8Num3z2"/>
    <w:rsid w:val="001C0C97"/>
    <w:rPr>
      <w:rFonts w:ascii="Wingdings" w:hAnsi="Wingdings"/>
    </w:rPr>
  </w:style>
  <w:style w:type="character" w:customStyle="1" w:styleId="WW8Num3z3">
    <w:name w:val="WW8Num3z3"/>
    <w:rsid w:val="001C0C97"/>
    <w:rPr>
      <w:rFonts w:ascii="Wingdings" w:hAnsi="Wingdings"/>
    </w:rPr>
  </w:style>
  <w:style w:type="character" w:customStyle="1" w:styleId="42">
    <w:name w:val="Основной шрифт абзаца4"/>
    <w:rsid w:val="001C0C97"/>
  </w:style>
  <w:style w:type="character" w:customStyle="1" w:styleId="Absatz-Standardschriftart">
    <w:name w:val="Absatz-Standardschriftart"/>
    <w:rsid w:val="001C0C97"/>
  </w:style>
  <w:style w:type="character" w:customStyle="1" w:styleId="WW-Absatz-Standardschriftart">
    <w:name w:val="WW-Absatz-Standardschriftart"/>
    <w:rsid w:val="001C0C97"/>
  </w:style>
  <w:style w:type="character" w:customStyle="1" w:styleId="3c">
    <w:name w:val="Основной шрифт абзаца3"/>
    <w:rsid w:val="001C0C97"/>
  </w:style>
  <w:style w:type="character" w:customStyle="1" w:styleId="2b">
    <w:name w:val="Основной шрифт абзаца2"/>
    <w:rsid w:val="001C0C97"/>
  </w:style>
  <w:style w:type="character" w:customStyle="1" w:styleId="WW-Absatz-Standardschriftart1">
    <w:name w:val="WW-Absatz-Standardschriftart1"/>
    <w:rsid w:val="001C0C97"/>
  </w:style>
  <w:style w:type="character" w:customStyle="1" w:styleId="WW-Absatz-Standardschriftart11">
    <w:name w:val="WW-Absatz-Standardschriftart11"/>
    <w:rsid w:val="001C0C97"/>
  </w:style>
  <w:style w:type="character" w:customStyle="1" w:styleId="WW8Num1z0">
    <w:name w:val="WW8Num1z0"/>
    <w:rsid w:val="001C0C97"/>
    <w:rPr>
      <w:rFonts w:ascii="Symbol" w:hAnsi="Symbol"/>
    </w:rPr>
  </w:style>
  <w:style w:type="character" w:customStyle="1" w:styleId="WW8Num1z1">
    <w:name w:val="WW8Num1z1"/>
    <w:rsid w:val="001C0C97"/>
    <w:rPr>
      <w:rFonts w:ascii="Courier New" w:hAnsi="Courier New" w:cs="Courier New"/>
    </w:rPr>
  </w:style>
  <w:style w:type="character" w:customStyle="1" w:styleId="WW8Num1z2">
    <w:name w:val="WW8Num1z2"/>
    <w:rsid w:val="001C0C97"/>
    <w:rPr>
      <w:rFonts w:ascii="Wingdings" w:hAnsi="Wingdings"/>
    </w:rPr>
  </w:style>
  <w:style w:type="character" w:customStyle="1" w:styleId="WW8Num4z0">
    <w:name w:val="WW8Num4z0"/>
    <w:rsid w:val="001C0C97"/>
    <w:rPr>
      <w:rFonts w:ascii="Symbol" w:hAnsi="Symbol"/>
    </w:rPr>
  </w:style>
  <w:style w:type="character" w:customStyle="1" w:styleId="WW8Num4z1">
    <w:name w:val="WW8Num4z1"/>
    <w:rsid w:val="001C0C97"/>
    <w:rPr>
      <w:rFonts w:ascii="Courier New" w:hAnsi="Courier New" w:cs="Courier New"/>
    </w:rPr>
  </w:style>
  <w:style w:type="character" w:customStyle="1" w:styleId="WW8Num4z2">
    <w:name w:val="WW8Num4z2"/>
    <w:rsid w:val="001C0C97"/>
    <w:rPr>
      <w:rFonts w:ascii="Wingdings" w:hAnsi="Wingdings"/>
    </w:rPr>
  </w:style>
  <w:style w:type="character" w:customStyle="1" w:styleId="WW8Num5z0">
    <w:name w:val="WW8Num5z0"/>
    <w:rsid w:val="001C0C97"/>
    <w:rPr>
      <w:rFonts w:ascii="Symbol" w:hAnsi="Symbol"/>
    </w:rPr>
  </w:style>
  <w:style w:type="character" w:customStyle="1" w:styleId="WW8Num5z1">
    <w:name w:val="WW8Num5z1"/>
    <w:rsid w:val="001C0C97"/>
    <w:rPr>
      <w:rFonts w:ascii="Courier New" w:hAnsi="Courier New"/>
    </w:rPr>
  </w:style>
  <w:style w:type="character" w:customStyle="1" w:styleId="WW8Num5z2">
    <w:name w:val="WW8Num5z2"/>
    <w:rsid w:val="001C0C97"/>
    <w:rPr>
      <w:rFonts w:ascii="Wingdings" w:hAnsi="Wingdings"/>
    </w:rPr>
  </w:style>
  <w:style w:type="character" w:customStyle="1" w:styleId="WW8Num6z0">
    <w:name w:val="WW8Num6z0"/>
    <w:rsid w:val="001C0C97"/>
    <w:rPr>
      <w:rFonts w:ascii="Symbol" w:hAnsi="Symbol"/>
    </w:rPr>
  </w:style>
  <w:style w:type="character" w:customStyle="1" w:styleId="WW8Num6z1">
    <w:name w:val="WW8Num6z1"/>
    <w:rsid w:val="001C0C97"/>
    <w:rPr>
      <w:rFonts w:ascii="Courier New" w:hAnsi="Courier New" w:cs="Courier New"/>
    </w:rPr>
  </w:style>
  <w:style w:type="character" w:customStyle="1" w:styleId="WW8Num6z2">
    <w:name w:val="WW8Num6z2"/>
    <w:rsid w:val="001C0C97"/>
    <w:rPr>
      <w:rFonts w:ascii="Wingdings" w:hAnsi="Wingdings"/>
    </w:rPr>
  </w:style>
  <w:style w:type="character" w:customStyle="1" w:styleId="WW8Num7z0">
    <w:name w:val="WW8Num7z0"/>
    <w:rsid w:val="001C0C97"/>
    <w:rPr>
      <w:rFonts w:ascii="Symbol" w:hAnsi="Symbol"/>
    </w:rPr>
  </w:style>
  <w:style w:type="character" w:customStyle="1" w:styleId="WW8Num7z1">
    <w:name w:val="WW8Num7z1"/>
    <w:rsid w:val="001C0C97"/>
    <w:rPr>
      <w:rFonts w:ascii="Courier New" w:hAnsi="Courier New"/>
    </w:rPr>
  </w:style>
  <w:style w:type="character" w:customStyle="1" w:styleId="WW8Num7z2">
    <w:name w:val="WW8Num7z2"/>
    <w:rsid w:val="001C0C97"/>
    <w:rPr>
      <w:rFonts w:ascii="Wingdings" w:hAnsi="Wingdings"/>
    </w:rPr>
  </w:style>
  <w:style w:type="character" w:customStyle="1" w:styleId="WW8Num8z0">
    <w:name w:val="WW8Num8z0"/>
    <w:rsid w:val="001C0C97"/>
    <w:rPr>
      <w:rFonts w:ascii="Symbol" w:hAnsi="Symbol"/>
    </w:rPr>
  </w:style>
  <w:style w:type="character" w:customStyle="1" w:styleId="WW8Num8z1">
    <w:name w:val="WW8Num8z1"/>
    <w:rsid w:val="001C0C97"/>
    <w:rPr>
      <w:rFonts w:ascii="Courier New" w:hAnsi="Courier New"/>
    </w:rPr>
  </w:style>
  <w:style w:type="character" w:customStyle="1" w:styleId="WW8Num8z2">
    <w:name w:val="WW8Num8z2"/>
    <w:rsid w:val="001C0C97"/>
    <w:rPr>
      <w:rFonts w:ascii="Wingdings" w:hAnsi="Wingdings"/>
    </w:rPr>
  </w:style>
  <w:style w:type="character" w:customStyle="1" w:styleId="WW8Num9z0">
    <w:name w:val="WW8Num9z0"/>
    <w:rsid w:val="001C0C97"/>
    <w:rPr>
      <w:rFonts w:ascii="Symbol" w:hAnsi="Symbol"/>
    </w:rPr>
  </w:style>
  <w:style w:type="character" w:customStyle="1" w:styleId="WW8Num9z1">
    <w:name w:val="WW8Num9z1"/>
    <w:rsid w:val="001C0C97"/>
    <w:rPr>
      <w:rFonts w:ascii="Courier New" w:hAnsi="Courier New" w:cs="Courier New"/>
    </w:rPr>
  </w:style>
  <w:style w:type="character" w:customStyle="1" w:styleId="WW8Num9z2">
    <w:name w:val="WW8Num9z2"/>
    <w:rsid w:val="001C0C97"/>
    <w:rPr>
      <w:rFonts w:ascii="Wingdings" w:hAnsi="Wingdings"/>
    </w:rPr>
  </w:style>
  <w:style w:type="character" w:customStyle="1" w:styleId="WW8Num10z1">
    <w:name w:val="WW8Num10z1"/>
    <w:rsid w:val="001C0C97"/>
    <w:rPr>
      <w:rFonts w:ascii="Times New Roman" w:eastAsia="Times New Roman" w:hAnsi="Times New Roman" w:cs="Times New Roman"/>
    </w:rPr>
  </w:style>
  <w:style w:type="character" w:customStyle="1" w:styleId="WW8Num11z0">
    <w:name w:val="WW8Num11z0"/>
    <w:rsid w:val="001C0C97"/>
    <w:rPr>
      <w:rFonts w:ascii="Symbol" w:hAnsi="Symbol"/>
    </w:rPr>
  </w:style>
  <w:style w:type="character" w:customStyle="1" w:styleId="WW8Num11z1">
    <w:name w:val="WW8Num11z1"/>
    <w:rsid w:val="001C0C97"/>
    <w:rPr>
      <w:rFonts w:ascii="Courier New" w:hAnsi="Courier New" w:cs="Courier New"/>
    </w:rPr>
  </w:style>
  <w:style w:type="character" w:customStyle="1" w:styleId="WW8Num11z2">
    <w:name w:val="WW8Num11z2"/>
    <w:rsid w:val="001C0C97"/>
    <w:rPr>
      <w:rFonts w:ascii="Wingdings" w:hAnsi="Wingdings"/>
    </w:rPr>
  </w:style>
  <w:style w:type="character" w:customStyle="1" w:styleId="WW8Num12z0">
    <w:name w:val="WW8Num12z0"/>
    <w:rsid w:val="001C0C97"/>
    <w:rPr>
      <w:rFonts w:ascii="Symbol" w:hAnsi="Symbol"/>
    </w:rPr>
  </w:style>
  <w:style w:type="character" w:customStyle="1" w:styleId="WW8Num12z1">
    <w:name w:val="WW8Num12z1"/>
    <w:rsid w:val="001C0C97"/>
    <w:rPr>
      <w:rFonts w:ascii="Courier New" w:hAnsi="Courier New" w:cs="Courier New"/>
    </w:rPr>
  </w:style>
  <w:style w:type="character" w:customStyle="1" w:styleId="WW8Num12z2">
    <w:name w:val="WW8Num12z2"/>
    <w:rsid w:val="001C0C97"/>
    <w:rPr>
      <w:rFonts w:ascii="Wingdings" w:hAnsi="Wingdings"/>
    </w:rPr>
  </w:style>
  <w:style w:type="character" w:customStyle="1" w:styleId="WW8Num13z0">
    <w:name w:val="WW8Num13z0"/>
    <w:rsid w:val="001C0C97"/>
    <w:rPr>
      <w:rFonts w:ascii="Symbol" w:hAnsi="Symbol"/>
    </w:rPr>
  </w:style>
  <w:style w:type="character" w:customStyle="1" w:styleId="WW8Num13z1">
    <w:name w:val="WW8Num13z1"/>
    <w:rsid w:val="001C0C97"/>
    <w:rPr>
      <w:rFonts w:ascii="Courier New" w:hAnsi="Courier New" w:cs="Courier New"/>
    </w:rPr>
  </w:style>
  <w:style w:type="character" w:customStyle="1" w:styleId="WW8Num13z2">
    <w:name w:val="WW8Num13z2"/>
    <w:rsid w:val="001C0C97"/>
    <w:rPr>
      <w:rFonts w:ascii="Wingdings" w:hAnsi="Wingdings"/>
    </w:rPr>
  </w:style>
  <w:style w:type="character" w:customStyle="1" w:styleId="WW8Num14z0">
    <w:name w:val="WW8Num14z0"/>
    <w:rsid w:val="001C0C97"/>
    <w:rPr>
      <w:rFonts w:ascii="Symbol" w:hAnsi="Symbol"/>
    </w:rPr>
  </w:style>
  <w:style w:type="character" w:customStyle="1" w:styleId="WW8Num14z1">
    <w:name w:val="WW8Num14z1"/>
    <w:rsid w:val="001C0C97"/>
    <w:rPr>
      <w:rFonts w:ascii="Courier New" w:hAnsi="Courier New" w:cs="Courier New"/>
    </w:rPr>
  </w:style>
  <w:style w:type="character" w:customStyle="1" w:styleId="WW8Num14z2">
    <w:name w:val="WW8Num14z2"/>
    <w:rsid w:val="001C0C97"/>
    <w:rPr>
      <w:rFonts w:ascii="Wingdings" w:hAnsi="Wingdings"/>
    </w:rPr>
  </w:style>
  <w:style w:type="character" w:customStyle="1" w:styleId="WW8Num15z0">
    <w:name w:val="WW8Num15z0"/>
    <w:rsid w:val="001C0C97"/>
    <w:rPr>
      <w:rFonts w:ascii="Symbol" w:hAnsi="Symbol"/>
    </w:rPr>
  </w:style>
  <w:style w:type="character" w:customStyle="1" w:styleId="WW8Num15z1">
    <w:name w:val="WW8Num15z1"/>
    <w:rsid w:val="001C0C97"/>
    <w:rPr>
      <w:rFonts w:ascii="Courier New" w:hAnsi="Courier New" w:cs="Courier New"/>
    </w:rPr>
  </w:style>
  <w:style w:type="character" w:customStyle="1" w:styleId="WW8Num15z2">
    <w:name w:val="WW8Num15z2"/>
    <w:rsid w:val="001C0C97"/>
    <w:rPr>
      <w:rFonts w:ascii="Wingdings" w:hAnsi="Wingdings"/>
    </w:rPr>
  </w:style>
  <w:style w:type="character" w:customStyle="1" w:styleId="WW8Num16z0">
    <w:name w:val="WW8Num16z0"/>
    <w:rsid w:val="001C0C97"/>
    <w:rPr>
      <w:rFonts w:ascii="Symbol" w:hAnsi="Symbol"/>
    </w:rPr>
  </w:style>
  <w:style w:type="character" w:customStyle="1" w:styleId="WW8Num16z1">
    <w:name w:val="WW8Num16z1"/>
    <w:rsid w:val="001C0C97"/>
    <w:rPr>
      <w:rFonts w:ascii="Courier New" w:hAnsi="Courier New" w:cs="Courier New"/>
    </w:rPr>
  </w:style>
  <w:style w:type="character" w:customStyle="1" w:styleId="WW8Num16z2">
    <w:name w:val="WW8Num16z2"/>
    <w:rsid w:val="001C0C97"/>
    <w:rPr>
      <w:rFonts w:ascii="Wingdings" w:hAnsi="Wingdings"/>
    </w:rPr>
  </w:style>
  <w:style w:type="character" w:customStyle="1" w:styleId="WW8Num17z0">
    <w:name w:val="WW8Num17z0"/>
    <w:rsid w:val="001C0C97"/>
    <w:rPr>
      <w:rFonts w:ascii="Symbol" w:hAnsi="Symbol"/>
    </w:rPr>
  </w:style>
  <w:style w:type="character" w:customStyle="1" w:styleId="WW8Num17z1">
    <w:name w:val="WW8Num17z1"/>
    <w:rsid w:val="001C0C97"/>
    <w:rPr>
      <w:rFonts w:ascii="Courier New" w:hAnsi="Courier New"/>
    </w:rPr>
  </w:style>
  <w:style w:type="character" w:customStyle="1" w:styleId="WW8Num17z2">
    <w:name w:val="WW8Num17z2"/>
    <w:rsid w:val="001C0C97"/>
    <w:rPr>
      <w:rFonts w:ascii="Wingdings" w:hAnsi="Wingdings"/>
    </w:rPr>
  </w:style>
  <w:style w:type="character" w:customStyle="1" w:styleId="WW8Num18z0">
    <w:name w:val="WW8Num18z0"/>
    <w:rsid w:val="001C0C97"/>
    <w:rPr>
      <w:rFonts w:ascii="Symbol" w:hAnsi="Symbol"/>
    </w:rPr>
  </w:style>
  <w:style w:type="character" w:customStyle="1" w:styleId="WW8Num18z1">
    <w:name w:val="WW8Num18z1"/>
    <w:rsid w:val="001C0C97"/>
    <w:rPr>
      <w:rFonts w:ascii="Courier New" w:hAnsi="Courier New" w:cs="Courier New"/>
    </w:rPr>
  </w:style>
  <w:style w:type="character" w:customStyle="1" w:styleId="WW8Num18z2">
    <w:name w:val="WW8Num18z2"/>
    <w:rsid w:val="001C0C97"/>
    <w:rPr>
      <w:rFonts w:ascii="Wingdings" w:hAnsi="Wingdings"/>
    </w:rPr>
  </w:style>
  <w:style w:type="character" w:customStyle="1" w:styleId="WW8Num19z0">
    <w:name w:val="WW8Num19z0"/>
    <w:rsid w:val="001C0C97"/>
    <w:rPr>
      <w:rFonts w:ascii="Symbol" w:hAnsi="Symbol"/>
    </w:rPr>
  </w:style>
  <w:style w:type="character" w:customStyle="1" w:styleId="WW8Num19z1">
    <w:name w:val="WW8Num19z1"/>
    <w:rsid w:val="001C0C97"/>
    <w:rPr>
      <w:rFonts w:ascii="Courier New" w:hAnsi="Courier New" w:cs="Courier New"/>
    </w:rPr>
  </w:style>
  <w:style w:type="character" w:customStyle="1" w:styleId="WW8Num19z2">
    <w:name w:val="WW8Num19z2"/>
    <w:rsid w:val="001C0C97"/>
    <w:rPr>
      <w:rFonts w:ascii="Wingdings" w:hAnsi="Wingdings"/>
    </w:rPr>
  </w:style>
  <w:style w:type="character" w:customStyle="1" w:styleId="WW8Num20z0">
    <w:name w:val="WW8Num20z0"/>
    <w:rsid w:val="001C0C97"/>
    <w:rPr>
      <w:rFonts w:ascii="Symbol" w:hAnsi="Symbol"/>
    </w:rPr>
  </w:style>
  <w:style w:type="character" w:customStyle="1" w:styleId="WW8Num20z1">
    <w:name w:val="WW8Num20z1"/>
    <w:rsid w:val="001C0C97"/>
    <w:rPr>
      <w:rFonts w:ascii="Courier New" w:hAnsi="Courier New"/>
    </w:rPr>
  </w:style>
  <w:style w:type="character" w:customStyle="1" w:styleId="WW8Num20z2">
    <w:name w:val="WW8Num20z2"/>
    <w:rsid w:val="001C0C97"/>
    <w:rPr>
      <w:rFonts w:ascii="Wingdings" w:hAnsi="Wingdings"/>
    </w:rPr>
  </w:style>
  <w:style w:type="character" w:customStyle="1" w:styleId="1d">
    <w:name w:val="Основной шрифт абзаца1"/>
    <w:rsid w:val="001C0C97"/>
  </w:style>
  <w:style w:type="character" w:styleId="afff4">
    <w:name w:val="Strong"/>
    <w:qFormat/>
    <w:rsid w:val="001C0C97"/>
    <w:rPr>
      <w:b/>
      <w:bCs/>
    </w:rPr>
  </w:style>
  <w:style w:type="character" w:customStyle="1" w:styleId="std6566">
    <w:name w:val="std стиль65 стиль66"/>
    <w:basedOn w:val="1d"/>
    <w:rsid w:val="001C0C97"/>
  </w:style>
  <w:style w:type="character" w:customStyle="1" w:styleId="afff5">
    <w:name w:val="Маркеры списка"/>
    <w:rsid w:val="001C0C97"/>
    <w:rPr>
      <w:rFonts w:ascii="StarSymbol" w:eastAsia="StarSymbol" w:hAnsi="StarSymbol" w:cs="StarSymbol"/>
      <w:sz w:val="18"/>
      <w:szCs w:val="18"/>
    </w:rPr>
  </w:style>
  <w:style w:type="character" w:customStyle="1" w:styleId="afff6">
    <w:name w:val="Символ нумерации"/>
    <w:rsid w:val="001C0C97"/>
  </w:style>
  <w:style w:type="paragraph" w:customStyle="1" w:styleId="afff7">
    <w:name w:val="Заголовок"/>
    <w:basedOn w:val="a2"/>
    <w:next w:val="a6"/>
    <w:rsid w:val="001C0C97"/>
    <w:pPr>
      <w:keepNext/>
      <w:suppressAutoHyphens/>
      <w:spacing w:before="240" w:after="120"/>
    </w:pPr>
    <w:rPr>
      <w:rFonts w:ascii="Albany AMT" w:eastAsia="Albany AMT" w:hAnsi="Albany AMT" w:cs="Albany AMT"/>
      <w:sz w:val="28"/>
      <w:szCs w:val="28"/>
      <w:lang w:eastAsia="ar-SA"/>
    </w:rPr>
  </w:style>
  <w:style w:type="paragraph" w:customStyle="1" w:styleId="43">
    <w:name w:val="Название4"/>
    <w:basedOn w:val="a2"/>
    <w:rsid w:val="001C0C97"/>
    <w:pPr>
      <w:suppressLineNumbers/>
      <w:suppressAutoHyphens/>
      <w:spacing w:before="120" w:after="120"/>
    </w:pPr>
    <w:rPr>
      <w:rFonts w:cs="Andale Sans UI"/>
      <w:i/>
      <w:iCs/>
      <w:sz w:val="24"/>
      <w:szCs w:val="24"/>
      <w:lang w:eastAsia="ar-SA"/>
    </w:rPr>
  </w:style>
  <w:style w:type="paragraph" w:customStyle="1" w:styleId="44">
    <w:name w:val="Указатель4"/>
    <w:basedOn w:val="a2"/>
    <w:rsid w:val="001C0C97"/>
    <w:pPr>
      <w:suppressLineNumbers/>
      <w:suppressAutoHyphens/>
    </w:pPr>
    <w:rPr>
      <w:rFonts w:cs="Andale Sans UI"/>
      <w:sz w:val="24"/>
      <w:szCs w:val="24"/>
      <w:lang w:eastAsia="ar-SA"/>
    </w:rPr>
  </w:style>
  <w:style w:type="paragraph" w:customStyle="1" w:styleId="3d">
    <w:name w:val="Название3"/>
    <w:basedOn w:val="a2"/>
    <w:rsid w:val="001C0C97"/>
    <w:pPr>
      <w:suppressLineNumbers/>
      <w:suppressAutoHyphens/>
      <w:spacing w:before="120" w:after="120"/>
    </w:pPr>
    <w:rPr>
      <w:rFonts w:cs="Lucidasans"/>
      <w:i/>
      <w:iCs/>
      <w:sz w:val="24"/>
      <w:szCs w:val="24"/>
      <w:lang w:eastAsia="ar-SA"/>
    </w:rPr>
  </w:style>
  <w:style w:type="paragraph" w:customStyle="1" w:styleId="3e">
    <w:name w:val="Указатель3"/>
    <w:basedOn w:val="a2"/>
    <w:rsid w:val="001C0C97"/>
    <w:pPr>
      <w:suppressLineNumbers/>
      <w:suppressAutoHyphens/>
    </w:pPr>
    <w:rPr>
      <w:rFonts w:cs="Lucidasans"/>
      <w:sz w:val="24"/>
      <w:szCs w:val="24"/>
      <w:lang w:eastAsia="ar-SA"/>
    </w:rPr>
  </w:style>
  <w:style w:type="paragraph" w:customStyle="1" w:styleId="2c">
    <w:name w:val="Название2"/>
    <w:basedOn w:val="a2"/>
    <w:rsid w:val="001C0C97"/>
    <w:pPr>
      <w:suppressLineNumbers/>
      <w:suppressAutoHyphens/>
      <w:spacing w:before="120" w:after="120"/>
    </w:pPr>
    <w:rPr>
      <w:rFonts w:cs="Lucidasans"/>
      <w:i/>
      <w:iCs/>
      <w:sz w:val="24"/>
      <w:szCs w:val="24"/>
      <w:lang w:eastAsia="ar-SA"/>
    </w:rPr>
  </w:style>
  <w:style w:type="paragraph" w:customStyle="1" w:styleId="2d">
    <w:name w:val="Указатель2"/>
    <w:basedOn w:val="a2"/>
    <w:rsid w:val="001C0C97"/>
    <w:pPr>
      <w:suppressLineNumbers/>
      <w:suppressAutoHyphens/>
    </w:pPr>
    <w:rPr>
      <w:rFonts w:cs="Lucidasans"/>
      <w:sz w:val="24"/>
      <w:szCs w:val="24"/>
      <w:lang w:eastAsia="ar-SA"/>
    </w:rPr>
  </w:style>
  <w:style w:type="paragraph" w:customStyle="1" w:styleId="1e">
    <w:name w:val="Название1"/>
    <w:basedOn w:val="a2"/>
    <w:rsid w:val="001C0C97"/>
    <w:pPr>
      <w:suppressLineNumbers/>
      <w:suppressAutoHyphens/>
      <w:spacing w:before="120" w:after="120"/>
    </w:pPr>
    <w:rPr>
      <w:i/>
      <w:iCs/>
      <w:sz w:val="24"/>
      <w:szCs w:val="24"/>
      <w:lang w:eastAsia="ar-SA"/>
    </w:rPr>
  </w:style>
  <w:style w:type="paragraph" w:customStyle="1" w:styleId="1f">
    <w:name w:val="Указатель1"/>
    <w:basedOn w:val="a2"/>
    <w:rsid w:val="001C0C97"/>
    <w:pPr>
      <w:suppressLineNumbers/>
      <w:suppressAutoHyphens/>
    </w:pPr>
    <w:rPr>
      <w:sz w:val="24"/>
      <w:szCs w:val="24"/>
      <w:lang w:eastAsia="ar-SA"/>
    </w:rPr>
  </w:style>
  <w:style w:type="paragraph" w:customStyle="1" w:styleId="65">
    <w:name w:val="стиль65"/>
    <w:basedOn w:val="a2"/>
    <w:rsid w:val="001C0C97"/>
    <w:pPr>
      <w:suppressAutoHyphens/>
      <w:spacing w:before="280" w:after="280"/>
    </w:pPr>
    <w:rPr>
      <w:color w:val="0066CC"/>
      <w:sz w:val="24"/>
      <w:szCs w:val="24"/>
      <w:lang w:eastAsia="ar-SA"/>
    </w:rPr>
  </w:style>
  <w:style w:type="paragraph" w:customStyle="1" w:styleId="312">
    <w:name w:val="Основной текст 31"/>
    <w:basedOn w:val="a2"/>
    <w:rsid w:val="001C0C97"/>
    <w:pPr>
      <w:suppressAutoHyphens/>
    </w:pPr>
    <w:rPr>
      <w:b/>
      <w:bCs/>
      <w:color w:val="FF0000"/>
      <w:sz w:val="24"/>
      <w:szCs w:val="24"/>
      <w:lang w:eastAsia="ar-SA"/>
    </w:rPr>
  </w:style>
  <w:style w:type="paragraph" w:customStyle="1" w:styleId="afff8">
    <w:name w:val="Содержимое таблицы"/>
    <w:basedOn w:val="a2"/>
    <w:rsid w:val="001C0C97"/>
    <w:pPr>
      <w:suppressLineNumbers/>
      <w:suppressAutoHyphens/>
    </w:pPr>
    <w:rPr>
      <w:sz w:val="24"/>
      <w:szCs w:val="24"/>
      <w:lang w:eastAsia="ar-SA"/>
    </w:rPr>
  </w:style>
  <w:style w:type="paragraph" w:customStyle="1" w:styleId="afff9">
    <w:name w:val="Заголовок таблицы"/>
    <w:basedOn w:val="afff8"/>
    <w:rsid w:val="001C0C97"/>
    <w:pPr>
      <w:jc w:val="center"/>
    </w:pPr>
    <w:rPr>
      <w:b/>
      <w:bCs/>
      <w:i/>
      <w:iCs/>
    </w:rPr>
  </w:style>
  <w:style w:type="paragraph" w:customStyle="1" w:styleId="afffa">
    <w:name w:val="Знак Знак Знак Знак Знак Знак"/>
    <w:basedOn w:val="a2"/>
    <w:rsid w:val="00A14FBF"/>
    <w:pPr>
      <w:spacing w:after="160" w:line="240" w:lineRule="exact"/>
    </w:pPr>
    <w:rPr>
      <w:rFonts w:ascii="Verdana" w:hAnsi="Verdana"/>
      <w:sz w:val="24"/>
      <w:szCs w:val="24"/>
      <w:lang w:val="en-US" w:eastAsia="en-US"/>
    </w:rPr>
  </w:style>
  <w:style w:type="character" w:customStyle="1" w:styleId="formw">
    <w:name w:val="formw"/>
    <w:basedOn w:val="a3"/>
    <w:rsid w:val="00074992"/>
  </w:style>
  <w:style w:type="character" w:customStyle="1" w:styleId="af5">
    <w:name w:val="Текст сноски Знак"/>
    <w:basedOn w:val="a3"/>
    <w:link w:val="af4"/>
    <w:rsid w:val="0016141C"/>
  </w:style>
  <w:style w:type="paragraph" w:customStyle="1" w:styleId="1f0">
    <w:name w:val="Знак Знак1"/>
    <w:basedOn w:val="a2"/>
    <w:rsid w:val="00FD50DD"/>
    <w:pPr>
      <w:spacing w:after="160" w:line="240" w:lineRule="exact"/>
    </w:pPr>
    <w:rPr>
      <w:rFonts w:ascii="Verdana" w:hAnsi="Verdana" w:cs="Verdana"/>
      <w:lang w:val="en-US" w:eastAsia="en-US"/>
    </w:rPr>
  </w:style>
  <w:style w:type="character" w:customStyle="1" w:styleId="grame">
    <w:name w:val="grame"/>
    <w:basedOn w:val="a3"/>
    <w:rsid w:val="00F66303"/>
  </w:style>
  <w:style w:type="paragraph" w:styleId="afffb">
    <w:name w:val="Document Map"/>
    <w:basedOn w:val="a2"/>
    <w:link w:val="afffc"/>
    <w:semiHidden/>
    <w:rsid w:val="00F64C58"/>
    <w:pPr>
      <w:shd w:val="clear" w:color="auto" w:fill="000080"/>
    </w:pPr>
    <w:rPr>
      <w:rFonts w:ascii="Tahoma" w:hAnsi="Tahoma"/>
      <w:lang w:val="x-none" w:eastAsia="x-none"/>
    </w:rPr>
  </w:style>
  <w:style w:type="character" w:customStyle="1" w:styleId="afffc">
    <w:name w:val="Схема документа Знак"/>
    <w:link w:val="afffb"/>
    <w:semiHidden/>
    <w:rsid w:val="00F64C58"/>
    <w:rPr>
      <w:rFonts w:ascii="Tahoma" w:hAnsi="Tahoma" w:cs="Tahoma"/>
      <w:shd w:val="clear" w:color="auto" w:fill="000080"/>
    </w:rPr>
  </w:style>
  <w:style w:type="character" w:customStyle="1" w:styleId="23">
    <w:name w:val="Основной текст с отступом 2 Знак"/>
    <w:aliases w:val="Знак Знак"/>
    <w:basedOn w:val="a3"/>
    <w:link w:val="22"/>
    <w:rsid w:val="00C02A81"/>
  </w:style>
  <w:style w:type="paragraph" w:styleId="afffd">
    <w:name w:val="No Spacing"/>
    <w:uiPriority w:val="1"/>
    <w:qFormat/>
    <w:rsid w:val="00C243C0"/>
    <w:rPr>
      <w:sz w:val="24"/>
      <w:szCs w:val="24"/>
    </w:rPr>
  </w:style>
  <w:style w:type="paragraph" w:customStyle="1" w:styleId="a">
    <w:name w:val="Абзац первого уровня"/>
    <w:basedOn w:val="a2"/>
    <w:link w:val="afffe"/>
    <w:qFormat/>
    <w:rsid w:val="00C243C0"/>
    <w:pPr>
      <w:numPr>
        <w:numId w:val="2"/>
      </w:numPr>
      <w:spacing w:before="120" w:after="120"/>
      <w:jc w:val="both"/>
    </w:pPr>
    <w:rPr>
      <w:rFonts w:ascii="Calibri" w:hAnsi="Calibri"/>
      <w:sz w:val="24"/>
      <w:szCs w:val="24"/>
      <w:lang w:val="x-none" w:eastAsia="x-none"/>
    </w:rPr>
  </w:style>
  <w:style w:type="character" w:customStyle="1" w:styleId="afffe">
    <w:name w:val="Абзац первого уровня Знак"/>
    <w:link w:val="a"/>
    <w:rsid w:val="00C243C0"/>
    <w:rPr>
      <w:rFonts w:ascii="Calibri" w:hAnsi="Calibri"/>
      <w:sz w:val="24"/>
      <w:szCs w:val="24"/>
      <w:lang w:val="x-none" w:eastAsia="x-none"/>
    </w:rPr>
  </w:style>
  <w:style w:type="paragraph" w:customStyle="1" w:styleId="1f1">
    <w:name w:val="Обычный (веб)1"/>
    <w:basedOn w:val="a2"/>
    <w:rsid w:val="00C243C0"/>
    <w:pPr>
      <w:widowControl w:val="0"/>
      <w:suppressAutoHyphens/>
      <w:spacing w:before="100" w:after="100"/>
      <w:jc w:val="both"/>
    </w:pPr>
    <w:rPr>
      <w:sz w:val="24"/>
      <w:szCs w:val="24"/>
      <w:lang w:bidi="ru-RU"/>
    </w:rPr>
  </w:style>
  <w:style w:type="character" w:customStyle="1" w:styleId="dfaq">
    <w:name w:val="dfaq"/>
    <w:rsid w:val="00D447ED"/>
  </w:style>
  <w:style w:type="character" w:customStyle="1" w:styleId="apple-style-span">
    <w:name w:val="apple-style-span"/>
    <w:rsid w:val="00D447ED"/>
  </w:style>
  <w:style w:type="character" w:customStyle="1" w:styleId="themebody">
    <w:name w:val="themebody"/>
    <w:basedOn w:val="a3"/>
    <w:rsid w:val="00D447ED"/>
  </w:style>
  <w:style w:type="character" w:customStyle="1" w:styleId="apple-converted-space">
    <w:name w:val="apple-converted-space"/>
    <w:basedOn w:val="a3"/>
    <w:rsid w:val="00D447ED"/>
  </w:style>
  <w:style w:type="paragraph" w:customStyle="1" w:styleId="52">
    <w:name w:val="Название5"/>
    <w:basedOn w:val="a2"/>
    <w:rsid w:val="00D447ED"/>
    <w:pPr>
      <w:spacing w:before="100" w:beforeAutospacing="1" w:after="100" w:afterAutospacing="1"/>
    </w:pPr>
    <w:rPr>
      <w:sz w:val="24"/>
      <w:szCs w:val="24"/>
    </w:rPr>
  </w:style>
  <w:style w:type="character" w:customStyle="1" w:styleId="group-name2">
    <w:name w:val="group-name2"/>
    <w:rsid w:val="00D447ED"/>
    <w:rPr>
      <w:b/>
      <w:bCs/>
      <w:sz w:val="20"/>
      <w:szCs w:val="20"/>
    </w:rPr>
  </w:style>
  <w:style w:type="character" w:customStyle="1" w:styleId="no1">
    <w:name w:val="no1"/>
    <w:basedOn w:val="a3"/>
    <w:rsid w:val="00D447ED"/>
  </w:style>
  <w:style w:type="character" w:customStyle="1" w:styleId="yes1">
    <w:name w:val="yes1"/>
    <w:rsid w:val="00D447ED"/>
    <w:rPr>
      <w:color w:val="FFFFFF"/>
      <w:shd w:val="clear" w:color="auto" w:fill="18A9FF"/>
    </w:rPr>
  </w:style>
  <w:style w:type="character" w:customStyle="1" w:styleId="45">
    <w:name w:val="Знак Знак4"/>
    <w:basedOn w:val="a3"/>
    <w:rsid w:val="00556298"/>
  </w:style>
  <w:style w:type="character" w:customStyle="1" w:styleId="affff">
    <w:name w:val="Символ сноски"/>
    <w:rsid w:val="00556298"/>
    <w:rPr>
      <w:vertAlign w:val="superscript"/>
    </w:rPr>
  </w:style>
  <w:style w:type="paragraph" w:customStyle="1" w:styleId="Default">
    <w:name w:val="Default"/>
    <w:rsid w:val="008A65B2"/>
    <w:pPr>
      <w:autoSpaceDE w:val="0"/>
      <w:autoSpaceDN w:val="0"/>
      <w:adjustRightInd w:val="0"/>
    </w:pPr>
    <w:rPr>
      <w:color w:val="000000"/>
      <w:sz w:val="24"/>
      <w:szCs w:val="24"/>
    </w:rPr>
  </w:style>
  <w:style w:type="character" w:customStyle="1" w:styleId="ae">
    <w:name w:val="Нижний колонтитул Знак"/>
    <w:basedOn w:val="a3"/>
    <w:link w:val="ad"/>
    <w:rsid w:val="00256D45"/>
  </w:style>
  <w:style w:type="character" w:customStyle="1" w:styleId="hps">
    <w:name w:val="hps"/>
    <w:uiPriority w:val="99"/>
    <w:rsid w:val="00416F0A"/>
    <w:rPr>
      <w:rFonts w:ascii="Times New Roman" w:hAnsi="Times New Roman" w:cs="Times New Roman" w:hint="default"/>
    </w:rPr>
  </w:style>
  <w:style w:type="paragraph" w:customStyle="1" w:styleId="Head92">
    <w:name w:val="Head 9.2"/>
    <w:basedOn w:val="a2"/>
    <w:next w:val="a2"/>
    <w:autoRedefine/>
    <w:rsid w:val="00D37A92"/>
    <w:pPr>
      <w:keepNext/>
      <w:suppressAutoHyphens/>
      <w:spacing w:before="240" w:after="60"/>
      <w:jc w:val="center"/>
    </w:pPr>
    <w:rPr>
      <w:b/>
      <w:sz w:val="24"/>
    </w:rPr>
  </w:style>
  <w:style w:type="paragraph" w:customStyle="1" w:styleId="Head91">
    <w:name w:val="Head 9.1"/>
    <w:basedOn w:val="a2"/>
    <w:next w:val="a2"/>
    <w:autoRedefine/>
    <w:rsid w:val="00D37A92"/>
    <w:pPr>
      <w:keepNext/>
      <w:suppressAutoHyphens/>
      <w:spacing w:before="240" w:after="60"/>
      <w:jc w:val="center"/>
    </w:pPr>
    <w:rPr>
      <w:rFonts w:ascii="Times New Roman Bold" w:hAnsi="Times New Roman Bold"/>
      <w:b/>
      <w:noProof/>
      <w:sz w:val="28"/>
      <w:lang w:val="en-US" w:eastAsia="en-US"/>
    </w:rPr>
  </w:style>
  <w:style w:type="character" w:customStyle="1" w:styleId="21">
    <w:name w:val="Заголовок 2 Знак1"/>
    <w:aliases w:val="OG Heading 2 Знак,Загол2 Знак,Çàãîë2 Знак,1.1. Caaieiaie 2 Знак,1.1. Заголовок 2 Знак,Caaie2 Знак,Caaieiaie 2 Ciae Знак,H2 Знак"/>
    <w:link w:val="20"/>
    <w:locked/>
    <w:rsid w:val="00ED112D"/>
    <w:rPr>
      <w:rFonts w:ascii="Arial" w:hAnsi="Arial" w:cs="Arial"/>
      <w:b/>
      <w:bCs/>
      <w:i/>
      <w:iCs/>
      <w:sz w:val="28"/>
      <w:szCs w:val="28"/>
    </w:rPr>
  </w:style>
  <w:style w:type="character" w:customStyle="1" w:styleId="40">
    <w:name w:val="Заголовок 4 Знак"/>
    <w:aliases w:val="OG Heading 4 Знак"/>
    <w:link w:val="4"/>
    <w:locked/>
    <w:rsid w:val="00ED112D"/>
    <w:rPr>
      <w:b/>
      <w:sz w:val="28"/>
    </w:rPr>
  </w:style>
  <w:style w:type="character" w:customStyle="1" w:styleId="50">
    <w:name w:val="Заголовок 5 Знак"/>
    <w:aliases w:val="OG Appendix Знак"/>
    <w:link w:val="5"/>
    <w:locked/>
    <w:rsid w:val="00ED112D"/>
    <w:rPr>
      <w:b/>
      <w:bCs/>
      <w:i/>
      <w:iCs/>
      <w:sz w:val="26"/>
      <w:szCs w:val="26"/>
    </w:rPr>
  </w:style>
  <w:style w:type="character" w:customStyle="1" w:styleId="60">
    <w:name w:val="Заголовок 6 Знак"/>
    <w:aliases w:val="OG Distribution Знак"/>
    <w:link w:val="6"/>
    <w:locked/>
    <w:rsid w:val="00ED112D"/>
    <w:rPr>
      <w:b/>
      <w:bCs/>
      <w:sz w:val="22"/>
      <w:szCs w:val="22"/>
    </w:rPr>
  </w:style>
  <w:style w:type="character" w:customStyle="1" w:styleId="70">
    <w:name w:val="Заголовок 7 Знак"/>
    <w:link w:val="7"/>
    <w:locked/>
    <w:rsid w:val="00ED112D"/>
    <w:rPr>
      <w:sz w:val="24"/>
      <w:szCs w:val="24"/>
    </w:rPr>
  </w:style>
  <w:style w:type="character" w:customStyle="1" w:styleId="80">
    <w:name w:val="Заголовок 8 Знак"/>
    <w:link w:val="8"/>
    <w:locked/>
    <w:rsid w:val="00ED112D"/>
    <w:rPr>
      <w:i/>
      <w:iCs/>
      <w:sz w:val="24"/>
      <w:szCs w:val="24"/>
    </w:rPr>
  </w:style>
  <w:style w:type="character" w:customStyle="1" w:styleId="90">
    <w:name w:val="Заголовок 9 Знак"/>
    <w:link w:val="9"/>
    <w:locked/>
    <w:rsid w:val="00ED112D"/>
    <w:rPr>
      <w:b/>
      <w:sz w:val="24"/>
      <w:szCs w:val="26"/>
      <w:shd w:val="clear" w:color="auto" w:fill="FFFFFF"/>
    </w:rPr>
  </w:style>
  <w:style w:type="character" w:customStyle="1" w:styleId="2e">
    <w:name w:val="Заголовок 2 Знак"/>
    <w:semiHidden/>
    <w:rsid w:val="00ED112D"/>
    <w:rPr>
      <w:rFonts w:ascii="Cambria" w:eastAsia="MS Gothic" w:hAnsi="Cambria" w:cs="Times New Roman"/>
      <w:b/>
      <w:bCs/>
      <w:color w:val="4F81BD"/>
      <w:sz w:val="26"/>
      <w:szCs w:val="26"/>
    </w:rPr>
  </w:style>
  <w:style w:type="paragraph" w:customStyle="1" w:styleId="ConsTitle">
    <w:name w:val="ConsTitle"/>
    <w:rsid w:val="00ED112D"/>
    <w:pPr>
      <w:widowControl w:val="0"/>
      <w:ind w:right="19772"/>
    </w:pPr>
    <w:rPr>
      <w:rFonts w:ascii="Arial" w:eastAsia="Calibri" w:hAnsi="Arial"/>
      <w:b/>
      <w:sz w:val="16"/>
    </w:rPr>
  </w:style>
  <w:style w:type="character" w:customStyle="1" w:styleId="a7">
    <w:name w:val="Основной текст Знак"/>
    <w:aliases w:val="Body Text Char Знак,L1 Body Text Знак"/>
    <w:link w:val="a6"/>
    <w:uiPriority w:val="99"/>
    <w:locked/>
    <w:rsid w:val="00ED112D"/>
    <w:rPr>
      <w:sz w:val="24"/>
    </w:rPr>
  </w:style>
  <w:style w:type="character" w:customStyle="1" w:styleId="32">
    <w:name w:val="Основной текст с отступом 3 Знак"/>
    <w:link w:val="31"/>
    <w:locked/>
    <w:rsid w:val="00ED112D"/>
    <w:rPr>
      <w:sz w:val="22"/>
    </w:rPr>
  </w:style>
  <w:style w:type="character" w:customStyle="1" w:styleId="af2">
    <w:name w:val="Название Знак"/>
    <w:link w:val="af1"/>
    <w:locked/>
    <w:rsid w:val="00ED112D"/>
    <w:rPr>
      <w:sz w:val="32"/>
      <w:szCs w:val="24"/>
    </w:rPr>
  </w:style>
  <w:style w:type="character" w:customStyle="1" w:styleId="27">
    <w:name w:val="Основной текст 2 Знак"/>
    <w:link w:val="26"/>
    <w:locked/>
    <w:rsid w:val="00ED112D"/>
  </w:style>
  <w:style w:type="character" w:customStyle="1" w:styleId="HeaderChar">
    <w:name w:val="Header Char"/>
    <w:aliases w:val="Знак1 Char,Знак11 Char"/>
    <w:semiHidden/>
    <w:rsid w:val="00ED112D"/>
    <w:rPr>
      <w:rFonts w:cs="Times New Roman"/>
      <w:lang w:val="x-none" w:eastAsia="en-US"/>
    </w:rPr>
  </w:style>
  <w:style w:type="character" w:customStyle="1" w:styleId="ac">
    <w:name w:val="Верхний колонтитул Знак"/>
    <w:aliases w:val="Знак11 Знак"/>
    <w:link w:val="ab"/>
    <w:locked/>
    <w:rsid w:val="00ED112D"/>
  </w:style>
  <w:style w:type="character" w:customStyle="1" w:styleId="1f2">
    <w:name w:val="Текст сноски Знак1"/>
    <w:semiHidden/>
    <w:locked/>
    <w:rsid w:val="00ED112D"/>
    <w:rPr>
      <w:rFonts w:ascii="Times New Roman" w:hAnsi="Times New Roman" w:cs="Times New Roman"/>
      <w:sz w:val="20"/>
      <w:lang w:val="x-none" w:eastAsia="ru-RU"/>
    </w:rPr>
  </w:style>
  <w:style w:type="character" w:customStyle="1" w:styleId="35">
    <w:name w:val="Основной текст 3 Знак"/>
    <w:link w:val="34"/>
    <w:locked/>
    <w:rsid w:val="00ED112D"/>
    <w:rPr>
      <w:sz w:val="16"/>
      <w:szCs w:val="16"/>
    </w:rPr>
  </w:style>
  <w:style w:type="paragraph" w:customStyle="1" w:styleId="2f">
    <w:name w:val="заголовок 2"/>
    <w:basedOn w:val="a2"/>
    <w:next w:val="a2"/>
    <w:rsid w:val="00ED112D"/>
    <w:pPr>
      <w:keepNext/>
      <w:autoSpaceDE w:val="0"/>
      <w:autoSpaceDN w:val="0"/>
      <w:jc w:val="center"/>
    </w:pPr>
    <w:rPr>
      <w:rFonts w:eastAsia="Calibri"/>
      <w:b/>
      <w:bCs/>
      <w:sz w:val="24"/>
      <w:szCs w:val="24"/>
      <w:lang w:eastAsia="en-US"/>
    </w:rPr>
  </w:style>
  <w:style w:type="paragraph" w:customStyle="1" w:styleId="affff0">
    <w:name w:val="Знак Знак Знак Знак Знак Знак Знак"/>
    <w:basedOn w:val="a2"/>
    <w:rsid w:val="00ED112D"/>
    <w:pPr>
      <w:spacing w:after="160" w:line="240" w:lineRule="exact"/>
    </w:pPr>
    <w:rPr>
      <w:rFonts w:ascii="Verdana" w:eastAsia="Calibri" w:hAnsi="Verdana"/>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2"/>
    <w:rsid w:val="00ED112D"/>
    <w:pPr>
      <w:spacing w:before="100" w:beforeAutospacing="1" w:after="100" w:afterAutospacing="1"/>
    </w:pPr>
    <w:rPr>
      <w:rFonts w:ascii="Tahoma" w:eastAsia="Calibri" w:hAnsi="Tahoma"/>
      <w:lang w:val="en-US" w:eastAsia="en-US"/>
    </w:rPr>
  </w:style>
  <w:style w:type="character" w:customStyle="1" w:styleId="afa">
    <w:name w:val="Дата Знак"/>
    <w:link w:val="af9"/>
    <w:locked/>
    <w:rsid w:val="00ED112D"/>
    <w:rPr>
      <w:sz w:val="24"/>
    </w:rPr>
  </w:style>
  <w:style w:type="paragraph" w:customStyle="1" w:styleId="ConsPlusNonformat">
    <w:name w:val="ConsPlusNonformat"/>
    <w:rsid w:val="00ED112D"/>
    <w:pPr>
      <w:widowControl w:val="0"/>
      <w:autoSpaceDE w:val="0"/>
      <w:autoSpaceDN w:val="0"/>
      <w:adjustRightInd w:val="0"/>
    </w:pPr>
    <w:rPr>
      <w:rFonts w:ascii="Courier New" w:eastAsia="Calibri" w:hAnsi="Courier New" w:cs="Courier New"/>
    </w:rPr>
  </w:style>
  <w:style w:type="paragraph" w:customStyle="1" w:styleId="affff1">
    <w:name w:val="микротекст"/>
    <w:basedOn w:val="a6"/>
    <w:rsid w:val="00ED112D"/>
    <w:pPr>
      <w:keepNext w:val="0"/>
      <w:suppressAutoHyphens w:val="0"/>
      <w:overflowPunct w:val="0"/>
      <w:autoSpaceDE w:val="0"/>
      <w:autoSpaceDN w:val="0"/>
      <w:adjustRightInd w:val="0"/>
      <w:spacing w:after="120"/>
      <w:jc w:val="both"/>
      <w:textAlignment w:val="baseline"/>
      <w:outlineLvl w:val="9"/>
    </w:pPr>
    <w:rPr>
      <w:rFonts w:ascii="NTHelvetica/Cyrillic" w:eastAsia="Calibri" w:hAnsi="NTHelvetica/Cyrillic"/>
      <w:sz w:val="20"/>
    </w:rPr>
  </w:style>
  <w:style w:type="paragraph" w:customStyle="1" w:styleId="Iniiaiieoaenooaaeeou">
    <w:name w:val="Iniiaiie oaeno oaaeeou"/>
    <w:basedOn w:val="a6"/>
    <w:next w:val="a6"/>
    <w:rsid w:val="00ED112D"/>
    <w:pPr>
      <w:keepNext w:val="0"/>
      <w:suppressAutoHyphens w:val="0"/>
      <w:overflowPunct w:val="0"/>
      <w:autoSpaceDE w:val="0"/>
      <w:autoSpaceDN w:val="0"/>
      <w:adjustRightInd w:val="0"/>
      <w:spacing w:before="40" w:after="40"/>
      <w:jc w:val="center"/>
      <w:textAlignment w:val="baseline"/>
      <w:outlineLvl w:val="9"/>
    </w:pPr>
    <w:rPr>
      <w:rFonts w:eastAsia="Calibri"/>
    </w:rPr>
  </w:style>
  <w:style w:type="paragraph" w:customStyle="1" w:styleId="affff2">
    <w:name w:val="Основной текст таблицы"/>
    <w:basedOn w:val="a6"/>
    <w:rsid w:val="00ED112D"/>
    <w:pPr>
      <w:keepNext w:val="0"/>
      <w:suppressAutoHyphens w:val="0"/>
      <w:spacing w:before="40" w:after="40"/>
      <w:jc w:val="center"/>
      <w:outlineLvl w:val="9"/>
    </w:pPr>
    <w:rPr>
      <w:rFonts w:eastAsia="Calibri"/>
      <w:szCs w:val="24"/>
    </w:rPr>
  </w:style>
  <w:style w:type="paragraph" w:customStyle="1" w:styleId="53">
    <w:name w:val="Список бюл.5"/>
    <w:basedOn w:val="54"/>
    <w:rsid w:val="00ED112D"/>
    <w:pPr>
      <w:tabs>
        <w:tab w:val="num" w:pos="720"/>
        <w:tab w:val="left" w:pos="1361"/>
        <w:tab w:val="left" w:pos="1786"/>
      </w:tabs>
      <w:ind w:left="1786" w:hanging="380"/>
    </w:pPr>
    <w:rPr>
      <w:sz w:val="26"/>
      <w:szCs w:val="24"/>
    </w:rPr>
  </w:style>
  <w:style w:type="paragraph" w:styleId="54">
    <w:name w:val="List Bullet 5"/>
    <w:basedOn w:val="a2"/>
    <w:rsid w:val="00ED112D"/>
    <w:pPr>
      <w:tabs>
        <w:tab w:val="num" w:pos="360"/>
      </w:tabs>
      <w:ind w:left="360" w:hanging="360"/>
    </w:pPr>
    <w:rPr>
      <w:rFonts w:eastAsia="Calibri"/>
    </w:rPr>
  </w:style>
  <w:style w:type="paragraph" w:styleId="2">
    <w:name w:val="List Bullet 2"/>
    <w:aliases w:val="Nienie a?e. 2,Список бюл. 2,Ñïèñîê áþë. 2"/>
    <w:basedOn w:val="af8"/>
    <w:rsid w:val="00ED112D"/>
    <w:pPr>
      <w:numPr>
        <w:numId w:val="5"/>
      </w:numPr>
      <w:tabs>
        <w:tab w:val="left" w:pos="714"/>
      </w:tabs>
      <w:ind w:left="714" w:hanging="357"/>
    </w:pPr>
    <w:rPr>
      <w:rFonts w:eastAsia="Calibri"/>
      <w:sz w:val="26"/>
      <w:szCs w:val="24"/>
    </w:rPr>
  </w:style>
  <w:style w:type="paragraph" w:customStyle="1" w:styleId="2f0">
    <w:name w:val="Список бюл.2"/>
    <w:basedOn w:val="2"/>
    <w:rsid w:val="00ED112D"/>
    <w:pPr>
      <w:tabs>
        <w:tab w:val="clear" w:pos="714"/>
        <w:tab w:val="num" w:pos="643"/>
      </w:tabs>
      <w:ind w:left="640"/>
    </w:pPr>
  </w:style>
  <w:style w:type="paragraph" w:customStyle="1" w:styleId="affff3">
    <w:name w:val="Таблицы (моноширинный)"/>
    <w:basedOn w:val="a2"/>
    <w:next w:val="a2"/>
    <w:rsid w:val="00ED112D"/>
    <w:pPr>
      <w:autoSpaceDE w:val="0"/>
      <w:autoSpaceDN w:val="0"/>
      <w:adjustRightInd w:val="0"/>
      <w:jc w:val="both"/>
    </w:pPr>
    <w:rPr>
      <w:rFonts w:ascii="Courier New" w:eastAsia="Calibri" w:hAnsi="Courier New" w:cs="Courier New"/>
    </w:rPr>
  </w:style>
  <w:style w:type="paragraph" w:customStyle="1" w:styleId="1f3">
    <w:name w:val="1 Знак"/>
    <w:basedOn w:val="a2"/>
    <w:rsid w:val="00ED112D"/>
    <w:pPr>
      <w:spacing w:before="100" w:beforeAutospacing="1" w:after="100" w:afterAutospacing="1"/>
    </w:pPr>
    <w:rPr>
      <w:rFonts w:ascii="Tahoma" w:eastAsia="Calibri" w:hAnsi="Tahoma"/>
      <w:lang w:val="en-US" w:eastAsia="en-US"/>
    </w:rPr>
  </w:style>
  <w:style w:type="paragraph" w:customStyle="1" w:styleId="55">
    <w:name w:val="Знак5"/>
    <w:basedOn w:val="a2"/>
    <w:rsid w:val="00ED112D"/>
    <w:pPr>
      <w:spacing w:after="160" w:line="240" w:lineRule="exact"/>
    </w:pPr>
    <w:rPr>
      <w:rFonts w:ascii="Verdana" w:eastAsia="Calibri" w:hAnsi="Verdana"/>
      <w:lang w:val="en-US" w:eastAsia="en-US"/>
    </w:rPr>
  </w:style>
  <w:style w:type="paragraph" w:customStyle="1" w:styleId="1f4">
    <w:name w:val="Абзац списка1"/>
    <w:basedOn w:val="a2"/>
    <w:link w:val="ListParagraphChar"/>
    <w:rsid w:val="00ED112D"/>
    <w:pPr>
      <w:ind w:left="720"/>
      <w:contextualSpacing/>
    </w:pPr>
    <w:rPr>
      <w:rFonts w:ascii="Calibri" w:eastAsia="Calibri" w:hAnsi="Calibri"/>
      <w:sz w:val="24"/>
      <w:szCs w:val="24"/>
      <w:lang w:val="en-US" w:eastAsia="en-US"/>
    </w:rPr>
  </w:style>
  <w:style w:type="paragraph" w:customStyle="1" w:styleId="affff4">
    <w:name w:val="Подраздел"/>
    <w:basedOn w:val="a2"/>
    <w:semiHidden/>
    <w:rsid w:val="00ED112D"/>
    <w:pPr>
      <w:suppressAutoHyphens/>
      <w:spacing w:before="240" w:after="120"/>
      <w:jc w:val="center"/>
    </w:pPr>
    <w:rPr>
      <w:rFonts w:ascii="TimesDL" w:eastAsia="Calibri" w:hAnsi="TimesDL" w:cs="TimesDL"/>
      <w:b/>
      <w:bCs/>
      <w:smallCaps/>
      <w:spacing w:val="-2"/>
      <w:sz w:val="24"/>
      <w:szCs w:val="24"/>
    </w:rPr>
  </w:style>
  <w:style w:type="paragraph" w:customStyle="1" w:styleId="1f5">
    <w:name w:val="Знак Знак Знак1 Знак"/>
    <w:basedOn w:val="a2"/>
    <w:rsid w:val="00ED112D"/>
    <w:pPr>
      <w:widowControl w:val="0"/>
      <w:adjustRightInd w:val="0"/>
      <w:spacing w:after="160" w:line="240" w:lineRule="exact"/>
      <w:jc w:val="right"/>
    </w:pPr>
    <w:rPr>
      <w:rFonts w:eastAsia="Calibri"/>
      <w:lang w:val="en-GB" w:eastAsia="en-US"/>
    </w:rPr>
  </w:style>
  <w:style w:type="paragraph" w:customStyle="1" w:styleId="List2110">
    <w:name w:val="List 2.1 + 10 пт"/>
    <w:basedOn w:val="a2"/>
    <w:rsid w:val="00ED112D"/>
    <w:pPr>
      <w:numPr>
        <w:numId w:val="6"/>
      </w:numPr>
      <w:spacing w:before="120"/>
      <w:jc w:val="both"/>
    </w:pPr>
    <w:rPr>
      <w:rFonts w:ascii="Arial" w:eastAsia="Calibri" w:hAnsi="Arial" w:cs="Arial"/>
    </w:rPr>
  </w:style>
  <w:style w:type="paragraph" w:customStyle="1" w:styleId="List21">
    <w:name w:val="List 2.1"/>
    <w:basedOn w:val="List2110"/>
    <w:rsid w:val="00ED112D"/>
    <w:pPr>
      <w:spacing w:before="60"/>
    </w:pPr>
  </w:style>
  <w:style w:type="paragraph" w:customStyle="1" w:styleId="2f1">
    <w:name w:val="Абзац списка2"/>
    <w:basedOn w:val="a2"/>
    <w:rsid w:val="00ED112D"/>
    <w:pPr>
      <w:spacing w:after="200" w:line="276" w:lineRule="auto"/>
      <w:ind w:left="720"/>
    </w:pPr>
    <w:rPr>
      <w:rFonts w:ascii="Calibri" w:eastAsia="Calibri" w:hAnsi="Calibri" w:cs="Calibri"/>
      <w:sz w:val="22"/>
      <w:szCs w:val="22"/>
      <w:lang w:eastAsia="en-US"/>
    </w:rPr>
  </w:style>
  <w:style w:type="paragraph" w:customStyle="1" w:styleId="2f2">
    <w:name w:val="2"/>
    <w:basedOn w:val="a2"/>
    <w:rsid w:val="00ED112D"/>
    <w:pPr>
      <w:spacing w:after="160" w:line="240" w:lineRule="exact"/>
      <w:jc w:val="both"/>
    </w:pPr>
    <w:rPr>
      <w:rFonts w:ascii="Verdana" w:eastAsia="Calibri" w:hAnsi="Verdana"/>
      <w:sz w:val="22"/>
      <w:lang w:val="en-US" w:eastAsia="en-US"/>
    </w:rPr>
  </w:style>
  <w:style w:type="character" w:customStyle="1" w:styleId="afe">
    <w:name w:val="Текст Знак"/>
    <w:link w:val="afd"/>
    <w:locked/>
    <w:rsid w:val="00ED112D"/>
    <w:rPr>
      <w:rFonts w:ascii="Courier New" w:hAnsi="Courier New" w:cs="Courier New"/>
    </w:rPr>
  </w:style>
  <w:style w:type="character" w:customStyle="1" w:styleId="aff9">
    <w:name w:val="Текст выноски Знак"/>
    <w:link w:val="aff8"/>
    <w:semiHidden/>
    <w:locked/>
    <w:rsid w:val="00ED112D"/>
    <w:rPr>
      <w:rFonts w:ascii="Tahoma" w:hAnsi="Tahoma" w:cs="Tahoma"/>
      <w:sz w:val="16"/>
      <w:szCs w:val="16"/>
    </w:rPr>
  </w:style>
  <w:style w:type="character" w:customStyle="1" w:styleId="ConsNormal0">
    <w:name w:val="ConsNormal Знак"/>
    <w:link w:val="ConsNormal"/>
    <w:locked/>
    <w:rsid w:val="00ED112D"/>
    <w:rPr>
      <w:rFonts w:ascii="Arial" w:hAnsi="Arial" w:cs="Arial"/>
      <w:lang w:val="ru-RU" w:eastAsia="ru-RU" w:bidi="ar-SA"/>
    </w:rPr>
  </w:style>
  <w:style w:type="character" w:customStyle="1" w:styleId="ConsPlusNormal0">
    <w:name w:val="ConsPlusNormal Знак"/>
    <w:link w:val="ConsPlusNormal"/>
    <w:locked/>
    <w:rsid w:val="00ED112D"/>
    <w:rPr>
      <w:rFonts w:ascii="Arial" w:hAnsi="Arial" w:cs="Arial"/>
      <w:lang w:val="ru-RU" w:eastAsia="ru-RU" w:bidi="ar-SA"/>
    </w:rPr>
  </w:style>
  <w:style w:type="paragraph" w:customStyle="1" w:styleId="1f6">
    <w:name w:val="Без интервала1"/>
    <w:link w:val="NoSpacingChar"/>
    <w:rsid w:val="00ED112D"/>
    <w:pPr>
      <w:spacing w:after="200" w:line="276" w:lineRule="auto"/>
    </w:pPr>
    <w:rPr>
      <w:rFonts w:ascii="Calibri" w:hAnsi="Calibri"/>
      <w:sz w:val="22"/>
      <w:lang w:eastAsia="en-US"/>
    </w:rPr>
  </w:style>
  <w:style w:type="character" w:customStyle="1" w:styleId="NoSpacingChar">
    <w:name w:val="No Spacing Char"/>
    <w:link w:val="1f6"/>
    <w:locked/>
    <w:rsid w:val="00ED112D"/>
    <w:rPr>
      <w:rFonts w:ascii="Calibri" w:hAnsi="Calibri"/>
      <w:sz w:val="22"/>
      <w:lang w:eastAsia="en-US" w:bidi="ar-SA"/>
    </w:rPr>
  </w:style>
  <w:style w:type="character" w:customStyle="1" w:styleId="2f3">
    <w:name w:val="Основной текст (2)_"/>
    <w:link w:val="2f4"/>
    <w:locked/>
    <w:rsid w:val="00ED112D"/>
    <w:rPr>
      <w:b/>
      <w:sz w:val="23"/>
      <w:shd w:val="clear" w:color="auto" w:fill="FFFFFF"/>
    </w:rPr>
  </w:style>
  <w:style w:type="character" w:customStyle="1" w:styleId="56">
    <w:name w:val="Основной текст (5)_"/>
    <w:link w:val="57"/>
    <w:locked/>
    <w:rsid w:val="00ED112D"/>
    <w:rPr>
      <w:shd w:val="clear" w:color="auto" w:fill="FFFFFF"/>
    </w:rPr>
  </w:style>
  <w:style w:type="character" w:customStyle="1" w:styleId="61">
    <w:name w:val="Основной текст + Полужирный6"/>
    <w:rsid w:val="00ED112D"/>
    <w:rPr>
      <w:rFonts w:ascii="Times New Roman" w:hAnsi="Times New Roman"/>
      <w:b/>
      <w:spacing w:val="0"/>
      <w:sz w:val="23"/>
    </w:rPr>
  </w:style>
  <w:style w:type="character" w:customStyle="1" w:styleId="58">
    <w:name w:val="Основной текст + Полужирный5"/>
    <w:rsid w:val="00ED112D"/>
    <w:rPr>
      <w:rFonts w:ascii="Times New Roman" w:hAnsi="Times New Roman"/>
      <w:b/>
      <w:spacing w:val="0"/>
      <w:sz w:val="23"/>
    </w:rPr>
  </w:style>
  <w:style w:type="character" w:customStyle="1" w:styleId="46">
    <w:name w:val="Основной текст + Полужирный4"/>
    <w:rsid w:val="00ED112D"/>
    <w:rPr>
      <w:rFonts w:ascii="Times New Roman" w:hAnsi="Times New Roman"/>
      <w:b/>
      <w:spacing w:val="0"/>
      <w:sz w:val="23"/>
    </w:rPr>
  </w:style>
  <w:style w:type="character" w:customStyle="1" w:styleId="91">
    <w:name w:val="Основной текст (9)_"/>
    <w:link w:val="92"/>
    <w:locked/>
    <w:rsid w:val="00ED112D"/>
    <w:rPr>
      <w:b/>
      <w:w w:val="75"/>
      <w:sz w:val="30"/>
      <w:shd w:val="clear" w:color="auto" w:fill="FFFFFF"/>
    </w:rPr>
  </w:style>
  <w:style w:type="character" w:customStyle="1" w:styleId="911">
    <w:name w:val="Основной текст (9) + 11"/>
    <w:aliases w:val="5 pt16,Масштаб 100%"/>
    <w:rsid w:val="00ED112D"/>
    <w:rPr>
      <w:b/>
      <w:w w:val="100"/>
      <w:sz w:val="23"/>
      <w:shd w:val="clear" w:color="auto" w:fill="FFFFFF"/>
    </w:rPr>
  </w:style>
  <w:style w:type="character" w:customStyle="1" w:styleId="2f5">
    <w:name w:val="Основной текст (2) + Не полужирный"/>
    <w:rsid w:val="00ED112D"/>
    <w:rPr>
      <w:rFonts w:cs="Times New Roman"/>
      <w:b/>
      <w:bCs/>
      <w:sz w:val="23"/>
      <w:szCs w:val="23"/>
      <w:shd w:val="clear" w:color="auto" w:fill="FFFFFF"/>
    </w:rPr>
  </w:style>
  <w:style w:type="character" w:customStyle="1" w:styleId="2100">
    <w:name w:val="Основной текст (2) + 10"/>
    <w:aliases w:val="5 pt15,Не полужирный7"/>
    <w:rsid w:val="00ED112D"/>
    <w:rPr>
      <w:b/>
      <w:sz w:val="21"/>
      <w:shd w:val="clear" w:color="auto" w:fill="FFFFFF"/>
    </w:rPr>
  </w:style>
  <w:style w:type="character" w:customStyle="1" w:styleId="1pt4">
    <w:name w:val="Основной текст + Интервал 1 pt4"/>
    <w:rsid w:val="00ED112D"/>
    <w:rPr>
      <w:rFonts w:ascii="Times New Roman" w:hAnsi="Times New Roman"/>
      <w:spacing w:val="20"/>
      <w:sz w:val="23"/>
    </w:rPr>
  </w:style>
  <w:style w:type="character" w:customStyle="1" w:styleId="21pt1">
    <w:name w:val="Основной текст (2) + Интервал 1 pt1"/>
    <w:rsid w:val="00ED112D"/>
    <w:rPr>
      <w:b/>
      <w:spacing w:val="20"/>
      <w:sz w:val="23"/>
      <w:shd w:val="clear" w:color="auto" w:fill="FFFFFF"/>
    </w:rPr>
  </w:style>
  <w:style w:type="character" w:customStyle="1" w:styleId="11pt3">
    <w:name w:val="Основной текст + 11 pt3"/>
    <w:rsid w:val="00ED112D"/>
    <w:rPr>
      <w:rFonts w:ascii="Times New Roman" w:hAnsi="Times New Roman"/>
      <w:spacing w:val="0"/>
      <w:sz w:val="22"/>
    </w:rPr>
  </w:style>
  <w:style w:type="character" w:customStyle="1" w:styleId="511">
    <w:name w:val="Основной текст (5) + 11"/>
    <w:aliases w:val="5 pt14"/>
    <w:rsid w:val="00ED112D"/>
    <w:rPr>
      <w:sz w:val="23"/>
      <w:shd w:val="clear" w:color="auto" w:fill="FFFFFF"/>
    </w:rPr>
  </w:style>
  <w:style w:type="paragraph" w:customStyle="1" w:styleId="2f4">
    <w:name w:val="Основной текст (2)"/>
    <w:basedOn w:val="a2"/>
    <w:link w:val="2f3"/>
    <w:rsid w:val="00ED112D"/>
    <w:pPr>
      <w:shd w:val="clear" w:color="auto" w:fill="FFFFFF"/>
      <w:spacing w:line="278" w:lineRule="exact"/>
      <w:ind w:hanging="520"/>
    </w:pPr>
    <w:rPr>
      <w:b/>
      <w:sz w:val="23"/>
      <w:lang w:val="x-none" w:eastAsia="x-none"/>
    </w:rPr>
  </w:style>
  <w:style w:type="paragraph" w:customStyle="1" w:styleId="57">
    <w:name w:val="Основной текст (5)"/>
    <w:basedOn w:val="a2"/>
    <w:link w:val="56"/>
    <w:rsid w:val="00ED112D"/>
    <w:pPr>
      <w:shd w:val="clear" w:color="auto" w:fill="FFFFFF"/>
      <w:spacing w:line="240" w:lineRule="atLeast"/>
    </w:pPr>
    <w:rPr>
      <w:lang w:val="x-none" w:eastAsia="x-none"/>
    </w:rPr>
  </w:style>
  <w:style w:type="paragraph" w:customStyle="1" w:styleId="92">
    <w:name w:val="Основной текст (9)"/>
    <w:basedOn w:val="a2"/>
    <w:link w:val="91"/>
    <w:rsid w:val="00ED112D"/>
    <w:pPr>
      <w:shd w:val="clear" w:color="auto" w:fill="FFFFFF"/>
      <w:spacing w:line="240" w:lineRule="atLeast"/>
    </w:pPr>
    <w:rPr>
      <w:b/>
      <w:w w:val="75"/>
      <w:sz w:val="30"/>
      <w:lang w:val="x-none" w:eastAsia="x-none"/>
    </w:rPr>
  </w:style>
  <w:style w:type="character" w:customStyle="1" w:styleId="47">
    <w:name w:val="Основной текст (4)_"/>
    <w:link w:val="48"/>
    <w:locked/>
    <w:rsid w:val="00ED112D"/>
    <w:rPr>
      <w:b/>
      <w:sz w:val="23"/>
      <w:shd w:val="clear" w:color="auto" w:fill="FFFFFF"/>
    </w:rPr>
  </w:style>
  <w:style w:type="paragraph" w:customStyle="1" w:styleId="48">
    <w:name w:val="Основной текст (4)"/>
    <w:basedOn w:val="a2"/>
    <w:link w:val="47"/>
    <w:rsid w:val="00ED112D"/>
    <w:pPr>
      <w:shd w:val="clear" w:color="auto" w:fill="FFFFFF"/>
      <w:spacing w:line="240" w:lineRule="atLeast"/>
      <w:jc w:val="center"/>
    </w:pPr>
    <w:rPr>
      <w:b/>
      <w:sz w:val="23"/>
      <w:lang w:val="x-none" w:eastAsia="x-none"/>
    </w:rPr>
  </w:style>
  <w:style w:type="character" w:customStyle="1" w:styleId="affff5">
    <w:name w:val="Колонтитул_"/>
    <w:link w:val="affff6"/>
    <w:locked/>
    <w:rsid w:val="00ED112D"/>
    <w:rPr>
      <w:noProof/>
      <w:shd w:val="clear" w:color="auto" w:fill="FFFFFF"/>
    </w:rPr>
  </w:style>
  <w:style w:type="character" w:customStyle="1" w:styleId="ArialNarrow">
    <w:name w:val="Колонтитул + Arial Narrow"/>
    <w:aliases w:val="11 pt"/>
    <w:rsid w:val="00ED112D"/>
    <w:rPr>
      <w:rFonts w:ascii="Arial Narrow" w:hAnsi="Arial Narrow"/>
      <w:noProof/>
      <w:sz w:val="22"/>
      <w:shd w:val="clear" w:color="auto" w:fill="FFFFFF"/>
    </w:rPr>
  </w:style>
  <w:style w:type="paragraph" w:customStyle="1" w:styleId="affff6">
    <w:name w:val="Колонтитул"/>
    <w:basedOn w:val="a2"/>
    <w:link w:val="affff5"/>
    <w:rsid w:val="00ED112D"/>
    <w:pPr>
      <w:shd w:val="clear" w:color="auto" w:fill="FFFFFF"/>
    </w:pPr>
    <w:rPr>
      <w:noProof/>
      <w:lang w:val="x-none" w:eastAsia="x-none"/>
    </w:rPr>
  </w:style>
  <w:style w:type="character" w:customStyle="1" w:styleId="21pt">
    <w:name w:val="Основной текст (2) + Интервал 1 pt"/>
    <w:rsid w:val="00ED112D"/>
    <w:rPr>
      <w:rFonts w:ascii="Times New Roman" w:hAnsi="Times New Roman"/>
      <w:spacing w:val="20"/>
      <w:sz w:val="23"/>
      <w:shd w:val="clear" w:color="auto" w:fill="FFFFFF"/>
    </w:rPr>
  </w:style>
  <w:style w:type="character" w:customStyle="1" w:styleId="11pt">
    <w:name w:val="Основной текст + 11 pt"/>
    <w:rsid w:val="00ED112D"/>
    <w:rPr>
      <w:rFonts w:ascii="Times New Roman" w:hAnsi="Times New Roman"/>
      <w:spacing w:val="0"/>
      <w:sz w:val="22"/>
    </w:rPr>
  </w:style>
  <w:style w:type="character" w:customStyle="1" w:styleId="ConsNonformat0">
    <w:name w:val="ConsNonformat Знак"/>
    <w:link w:val="ConsNonformat"/>
    <w:locked/>
    <w:rsid w:val="00ED112D"/>
    <w:rPr>
      <w:rFonts w:ascii="Courier New" w:hAnsi="Courier New" w:cs="Courier New"/>
      <w:lang w:val="ru-RU" w:eastAsia="ru-RU" w:bidi="ar-SA"/>
    </w:rPr>
  </w:style>
  <w:style w:type="paragraph" w:customStyle="1" w:styleId="western">
    <w:name w:val="western"/>
    <w:basedOn w:val="a2"/>
    <w:rsid w:val="00ED112D"/>
    <w:pPr>
      <w:spacing w:before="100" w:beforeAutospacing="1" w:after="100" w:afterAutospacing="1"/>
    </w:pPr>
    <w:rPr>
      <w:rFonts w:eastAsia="Calibri"/>
      <w:sz w:val="24"/>
      <w:szCs w:val="24"/>
    </w:rPr>
  </w:style>
  <w:style w:type="paragraph" w:customStyle="1" w:styleId="1f7">
    <w:name w:val="Абзац списка1"/>
    <w:basedOn w:val="a2"/>
    <w:rsid w:val="00ED112D"/>
    <w:pPr>
      <w:ind w:left="720"/>
    </w:pPr>
    <w:rPr>
      <w:rFonts w:ascii="Calibri" w:eastAsia="Calibri" w:hAnsi="Calibri"/>
      <w:sz w:val="22"/>
      <w:szCs w:val="22"/>
      <w:lang w:eastAsia="en-US"/>
    </w:rPr>
  </w:style>
  <w:style w:type="paragraph" w:customStyle="1" w:styleId="Style1">
    <w:name w:val="Style1"/>
    <w:basedOn w:val="a2"/>
    <w:rsid w:val="00ED112D"/>
    <w:pPr>
      <w:widowControl w:val="0"/>
      <w:autoSpaceDE w:val="0"/>
      <w:autoSpaceDN w:val="0"/>
      <w:adjustRightInd w:val="0"/>
      <w:spacing w:line="509" w:lineRule="exact"/>
      <w:jc w:val="center"/>
    </w:pPr>
    <w:rPr>
      <w:rFonts w:ascii="Arial Unicode MS"/>
      <w:sz w:val="24"/>
      <w:szCs w:val="24"/>
    </w:rPr>
  </w:style>
  <w:style w:type="paragraph" w:customStyle="1" w:styleId="Style2">
    <w:name w:val="Style2"/>
    <w:basedOn w:val="a2"/>
    <w:rsid w:val="00ED112D"/>
    <w:pPr>
      <w:widowControl w:val="0"/>
      <w:autoSpaceDE w:val="0"/>
      <w:autoSpaceDN w:val="0"/>
      <w:adjustRightInd w:val="0"/>
    </w:pPr>
    <w:rPr>
      <w:rFonts w:ascii="Arial Unicode MS"/>
      <w:sz w:val="24"/>
      <w:szCs w:val="24"/>
    </w:rPr>
  </w:style>
  <w:style w:type="character" w:customStyle="1" w:styleId="FontStyle11">
    <w:name w:val="Font Style11"/>
    <w:rsid w:val="00ED112D"/>
    <w:rPr>
      <w:rFonts w:ascii="Arial Unicode MS" w:eastAsia="Times New Roman" w:cs="Arial Unicode MS"/>
      <w:i/>
      <w:iCs/>
      <w:spacing w:val="20"/>
      <w:sz w:val="34"/>
      <w:szCs w:val="34"/>
    </w:rPr>
  </w:style>
  <w:style w:type="character" w:customStyle="1" w:styleId="FontStyle12">
    <w:name w:val="Font Style12"/>
    <w:rsid w:val="00ED112D"/>
    <w:rPr>
      <w:rFonts w:ascii="Tahoma" w:hAnsi="Tahoma" w:cs="Tahoma"/>
      <w:b/>
      <w:bCs/>
      <w:i/>
      <w:iCs/>
      <w:spacing w:val="20"/>
      <w:sz w:val="34"/>
      <w:szCs w:val="34"/>
    </w:rPr>
  </w:style>
  <w:style w:type="character" w:customStyle="1" w:styleId="FontStyle13">
    <w:name w:val="Font Style13"/>
    <w:rsid w:val="00ED112D"/>
    <w:rPr>
      <w:rFonts w:ascii="Arial Unicode MS" w:eastAsia="Times New Roman" w:cs="Arial Unicode MS"/>
      <w:b/>
      <w:bCs/>
      <w:i/>
      <w:iCs/>
      <w:spacing w:val="10"/>
      <w:sz w:val="34"/>
      <w:szCs w:val="34"/>
    </w:rPr>
  </w:style>
  <w:style w:type="paragraph" w:customStyle="1" w:styleId="Style3">
    <w:name w:val="Style3"/>
    <w:basedOn w:val="a2"/>
    <w:rsid w:val="00ED112D"/>
    <w:pPr>
      <w:widowControl w:val="0"/>
      <w:autoSpaceDE w:val="0"/>
      <w:autoSpaceDN w:val="0"/>
      <w:adjustRightInd w:val="0"/>
    </w:pPr>
    <w:rPr>
      <w:rFonts w:ascii="Arial Unicode MS"/>
      <w:sz w:val="24"/>
      <w:szCs w:val="24"/>
    </w:rPr>
  </w:style>
  <w:style w:type="character" w:customStyle="1" w:styleId="FontStyle14">
    <w:name w:val="Font Style14"/>
    <w:rsid w:val="00ED112D"/>
    <w:rPr>
      <w:rFonts w:ascii="Arial Unicode MS" w:eastAsia="Times New Roman" w:cs="Arial Unicode MS"/>
      <w:sz w:val="30"/>
      <w:szCs w:val="30"/>
    </w:rPr>
  </w:style>
  <w:style w:type="character" w:customStyle="1" w:styleId="FontStyle16">
    <w:name w:val="Font Style16"/>
    <w:rsid w:val="00ED112D"/>
    <w:rPr>
      <w:rFonts w:ascii="Arial Unicode MS" w:eastAsia="Times New Roman" w:cs="Arial Unicode MS"/>
      <w:spacing w:val="-10"/>
      <w:sz w:val="30"/>
      <w:szCs w:val="30"/>
    </w:rPr>
  </w:style>
  <w:style w:type="table" w:customStyle="1" w:styleId="1f8">
    <w:name w:val="Сетка таблицы1"/>
    <w:rsid w:val="00ED112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Normal1">
    <w:name w:val="ConsNormal Знак Знак"/>
    <w:locked/>
    <w:rsid w:val="00ED112D"/>
    <w:rPr>
      <w:rFonts w:ascii="Arial" w:hAnsi="Arial" w:cs="Times New Roman"/>
      <w:snapToGrid w:val="0"/>
      <w:lang w:val="ru-RU" w:eastAsia="ru-RU" w:bidi="ar-SA"/>
    </w:rPr>
  </w:style>
  <w:style w:type="paragraph" w:customStyle="1" w:styleId="ang-standard">
    <w:name w:val="ang-standard"/>
    <w:basedOn w:val="a2"/>
    <w:rsid w:val="00ED112D"/>
    <w:pPr>
      <w:overflowPunct w:val="0"/>
      <w:autoSpaceDE w:val="0"/>
      <w:autoSpaceDN w:val="0"/>
      <w:adjustRightInd w:val="0"/>
      <w:textAlignment w:val="baseline"/>
    </w:pPr>
    <w:rPr>
      <w:rFonts w:ascii="Arial" w:eastAsia="Calibri" w:hAnsi="Arial"/>
      <w:sz w:val="24"/>
      <w:lang w:val="de-DE" w:eastAsia="de-DE"/>
    </w:rPr>
  </w:style>
  <w:style w:type="paragraph" w:customStyle="1" w:styleId="211">
    <w:name w:val="Основной текст 21"/>
    <w:basedOn w:val="a2"/>
    <w:rsid w:val="00ED112D"/>
    <w:pPr>
      <w:overflowPunct w:val="0"/>
      <w:autoSpaceDE w:val="0"/>
      <w:autoSpaceDN w:val="0"/>
      <w:adjustRightInd w:val="0"/>
      <w:ind w:left="360"/>
      <w:textAlignment w:val="baseline"/>
    </w:pPr>
    <w:rPr>
      <w:rFonts w:eastAsia="Calibri"/>
      <w:sz w:val="28"/>
    </w:rPr>
  </w:style>
  <w:style w:type="character" w:customStyle="1" w:styleId="affc">
    <w:name w:val="Текст примечания Знак"/>
    <w:link w:val="affb"/>
    <w:uiPriority w:val="99"/>
    <w:semiHidden/>
    <w:locked/>
    <w:rsid w:val="00ED112D"/>
  </w:style>
  <w:style w:type="character" w:customStyle="1" w:styleId="affe">
    <w:name w:val="Тема примечания Знак"/>
    <w:link w:val="affd"/>
    <w:semiHidden/>
    <w:locked/>
    <w:rsid w:val="00ED112D"/>
    <w:rPr>
      <w:b/>
      <w:bCs/>
    </w:rPr>
  </w:style>
  <w:style w:type="character" w:customStyle="1" w:styleId="ListParagraphChar">
    <w:name w:val="List Paragraph Char"/>
    <w:link w:val="1f4"/>
    <w:locked/>
    <w:rsid w:val="007546C6"/>
    <w:rPr>
      <w:rFonts w:ascii="Calibri" w:eastAsia="Calibri" w:hAnsi="Calibri"/>
      <w:sz w:val="24"/>
      <w:szCs w:val="24"/>
      <w:lang w:val="en-US" w:eastAsia="en-US" w:bidi="ar-SA"/>
    </w:rPr>
  </w:style>
  <w:style w:type="paragraph" w:styleId="3f">
    <w:name w:val="List 3"/>
    <w:basedOn w:val="a2"/>
    <w:uiPriority w:val="99"/>
    <w:unhideWhenUsed/>
    <w:rsid w:val="00741C3E"/>
    <w:pPr>
      <w:ind w:left="849" w:hanging="283"/>
      <w:contextualSpacing/>
    </w:pPr>
  </w:style>
  <w:style w:type="paragraph" w:styleId="2f6">
    <w:name w:val="List 2"/>
    <w:basedOn w:val="a2"/>
    <w:uiPriority w:val="99"/>
    <w:semiHidden/>
    <w:unhideWhenUsed/>
    <w:rsid w:val="00741C3E"/>
    <w:pPr>
      <w:ind w:left="566" w:hanging="283"/>
      <w:contextualSpacing/>
    </w:pPr>
  </w:style>
  <w:style w:type="paragraph" w:styleId="49">
    <w:name w:val="List 4"/>
    <w:basedOn w:val="a2"/>
    <w:uiPriority w:val="99"/>
    <w:semiHidden/>
    <w:unhideWhenUsed/>
    <w:rsid w:val="00741C3E"/>
    <w:pPr>
      <w:ind w:left="1132" w:hanging="283"/>
      <w:contextualSpacing/>
    </w:pPr>
  </w:style>
  <w:style w:type="paragraph" w:customStyle="1" w:styleId="212">
    <w:name w:val="Основной текст с отступом 21"/>
    <w:basedOn w:val="a2"/>
    <w:rsid w:val="00741C3E"/>
    <w:pPr>
      <w:ind w:firstLine="720"/>
      <w:jc w:val="both"/>
    </w:pPr>
  </w:style>
  <w:style w:type="table" w:customStyle="1" w:styleId="2f7">
    <w:name w:val="Сетка таблицы2"/>
    <w:basedOn w:val="a4"/>
    <w:next w:val="aff1"/>
    <w:uiPriority w:val="39"/>
    <w:rsid w:val="002A01D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0">
    <w:name w:val="Сетка таблицы3"/>
    <w:basedOn w:val="a4"/>
    <w:next w:val="aff1"/>
    <w:uiPriority w:val="39"/>
    <w:rsid w:val="001A414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a">
    <w:name w:val="Сетка таблицы4"/>
    <w:basedOn w:val="a4"/>
    <w:next w:val="aff1"/>
    <w:uiPriority w:val="39"/>
    <w:rsid w:val="00083CD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87499">
      <w:bodyDiv w:val="1"/>
      <w:marLeft w:val="0"/>
      <w:marRight w:val="0"/>
      <w:marTop w:val="0"/>
      <w:marBottom w:val="0"/>
      <w:divBdr>
        <w:top w:val="none" w:sz="0" w:space="0" w:color="auto"/>
        <w:left w:val="none" w:sz="0" w:space="0" w:color="auto"/>
        <w:bottom w:val="none" w:sz="0" w:space="0" w:color="auto"/>
        <w:right w:val="none" w:sz="0" w:space="0" w:color="auto"/>
      </w:divBdr>
    </w:div>
    <w:div w:id="151407593">
      <w:bodyDiv w:val="1"/>
      <w:marLeft w:val="0"/>
      <w:marRight w:val="0"/>
      <w:marTop w:val="0"/>
      <w:marBottom w:val="0"/>
      <w:divBdr>
        <w:top w:val="none" w:sz="0" w:space="0" w:color="auto"/>
        <w:left w:val="none" w:sz="0" w:space="0" w:color="auto"/>
        <w:bottom w:val="none" w:sz="0" w:space="0" w:color="auto"/>
        <w:right w:val="none" w:sz="0" w:space="0" w:color="auto"/>
      </w:divBdr>
    </w:div>
    <w:div w:id="204028372">
      <w:bodyDiv w:val="1"/>
      <w:marLeft w:val="0"/>
      <w:marRight w:val="0"/>
      <w:marTop w:val="0"/>
      <w:marBottom w:val="0"/>
      <w:divBdr>
        <w:top w:val="none" w:sz="0" w:space="0" w:color="auto"/>
        <w:left w:val="none" w:sz="0" w:space="0" w:color="auto"/>
        <w:bottom w:val="none" w:sz="0" w:space="0" w:color="auto"/>
        <w:right w:val="none" w:sz="0" w:space="0" w:color="auto"/>
      </w:divBdr>
    </w:div>
    <w:div w:id="374046650">
      <w:bodyDiv w:val="1"/>
      <w:marLeft w:val="0"/>
      <w:marRight w:val="0"/>
      <w:marTop w:val="0"/>
      <w:marBottom w:val="0"/>
      <w:divBdr>
        <w:top w:val="none" w:sz="0" w:space="0" w:color="auto"/>
        <w:left w:val="none" w:sz="0" w:space="0" w:color="auto"/>
        <w:bottom w:val="none" w:sz="0" w:space="0" w:color="auto"/>
        <w:right w:val="none" w:sz="0" w:space="0" w:color="auto"/>
      </w:divBdr>
    </w:div>
    <w:div w:id="455875282">
      <w:bodyDiv w:val="1"/>
      <w:marLeft w:val="0"/>
      <w:marRight w:val="0"/>
      <w:marTop w:val="0"/>
      <w:marBottom w:val="0"/>
      <w:divBdr>
        <w:top w:val="none" w:sz="0" w:space="0" w:color="auto"/>
        <w:left w:val="none" w:sz="0" w:space="0" w:color="auto"/>
        <w:bottom w:val="none" w:sz="0" w:space="0" w:color="auto"/>
        <w:right w:val="none" w:sz="0" w:space="0" w:color="auto"/>
      </w:divBdr>
    </w:div>
    <w:div w:id="475147771">
      <w:bodyDiv w:val="1"/>
      <w:marLeft w:val="0"/>
      <w:marRight w:val="0"/>
      <w:marTop w:val="0"/>
      <w:marBottom w:val="0"/>
      <w:divBdr>
        <w:top w:val="none" w:sz="0" w:space="0" w:color="auto"/>
        <w:left w:val="none" w:sz="0" w:space="0" w:color="auto"/>
        <w:bottom w:val="none" w:sz="0" w:space="0" w:color="auto"/>
        <w:right w:val="none" w:sz="0" w:space="0" w:color="auto"/>
      </w:divBdr>
    </w:div>
    <w:div w:id="496961688">
      <w:bodyDiv w:val="1"/>
      <w:marLeft w:val="0"/>
      <w:marRight w:val="0"/>
      <w:marTop w:val="0"/>
      <w:marBottom w:val="0"/>
      <w:divBdr>
        <w:top w:val="none" w:sz="0" w:space="0" w:color="auto"/>
        <w:left w:val="none" w:sz="0" w:space="0" w:color="auto"/>
        <w:bottom w:val="none" w:sz="0" w:space="0" w:color="auto"/>
        <w:right w:val="none" w:sz="0" w:space="0" w:color="auto"/>
      </w:divBdr>
    </w:div>
    <w:div w:id="600337454">
      <w:bodyDiv w:val="1"/>
      <w:marLeft w:val="0"/>
      <w:marRight w:val="0"/>
      <w:marTop w:val="0"/>
      <w:marBottom w:val="0"/>
      <w:divBdr>
        <w:top w:val="none" w:sz="0" w:space="0" w:color="auto"/>
        <w:left w:val="none" w:sz="0" w:space="0" w:color="auto"/>
        <w:bottom w:val="none" w:sz="0" w:space="0" w:color="auto"/>
        <w:right w:val="none" w:sz="0" w:space="0" w:color="auto"/>
      </w:divBdr>
    </w:div>
    <w:div w:id="636692294">
      <w:bodyDiv w:val="1"/>
      <w:marLeft w:val="0"/>
      <w:marRight w:val="0"/>
      <w:marTop w:val="0"/>
      <w:marBottom w:val="0"/>
      <w:divBdr>
        <w:top w:val="none" w:sz="0" w:space="0" w:color="auto"/>
        <w:left w:val="none" w:sz="0" w:space="0" w:color="auto"/>
        <w:bottom w:val="none" w:sz="0" w:space="0" w:color="auto"/>
        <w:right w:val="none" w:sz="0" w:space="0" w:color="auto"/>
      </w:divBdr>
    </w:div>
    <w:div w:id="759182715">
      <w:bodyDiv w:val="1"/>
      <w:marLeft w:val="0"/>
      <w:marRight w:val="0"/>
      <w:marTop w:val="0"/>
      <w:marBottom w:val="0"/>
      <w:divBdr>
        <w:top w:val="none" w:sz="0" w:space="0" w:color="auto"/>
        <w:left w:val="none" w:sz="0" w:space="0" w:color="auto"/>
        <w:bottom w:val="none" w:sz="0" w:space="0" w:color="auto"/>
        <w:right w:val="none" w:sz="0" w:space="0" w:color="auto"/>
      </w:divBdr>
    </w:div>
    <w:div w:id="801658881">
      <w:bodyDiv w:val="1"/>
      <w:marLeft w:val="0"/>
      <w:marRight w:val="0"/>
      <w:marTop w:val="0"/>
      <w:marBottom w:val="0"/>
      <w:divBdr>
        <w:top w:val="none" w:sz="0" w:space="0" w:color="auto"/>
        <w:left w:val="none" w:sz="0" w:space="0" w:color="auto"/>
        <w:bottom w:val="none" w:sz="0" w:space="0" w:color="auto"/>
        <w:right w:val="none" w:sz="0" w:space="0" w:color="auto"/>
      </w:divBdr>
      <w:divsChild>
        <w:div w:id="1599825741">
          <w:marLeft w:val="0"/>
          <w:marRight w:val="0"/>
          <w:marTop w:val="0"/>
          <w:marBottom w:val="300"/>
          <w:divBdr>
            <w:top w:val="single" w:sz="6" w:space="14" w:color="E3E3E3"/>
            <w:left w:val="single" w:sz="6" w:space="14" w:color="E3E3E3"/>
            <w:bottom w:val="single" w:sz="6" w:space="14" w:color="E3E3E3"/>
            <w:right w:val="single" w:sz="6" w:space="14" w:color="E3E3E3"/>
          </w:divBdr>
          <w:divsChild>
            <w:div w:id="737172359">
              <w:marLeft w:val="0"/>
              <w:marRight w:val="0"/>
              <w:marTop w:val="0"/>
              <w:marBottom w:val="0"/>
              <w:divBdr>
                <w:top w:val="none" w:sz="0" w:space="0" w:color="auto"/>
                <w:left w:val="none" w:sz="0" w:space="0" w:color="auto"/>
                <w:bottom w:val="none" w:sz="0" w:space="0" w:color="auto"/>
                <w:right w:val="none" w:sz="0" w:space="0" w:color="auto"/>
              </w:divBdr>
              <w:divsChild>
                <w:div w:id="657349492">
                  <w:marLeft w:val="-225"/>
                  <w:marRight w:val="-225"/>
                  <w:marTop w:val="0"/>
                  <w:marBottom w:val="0"/>
                  <w:divBdr>
                    <w:top w:val="none" w:sz="0" w:space="0" w:color="auto"/>
                    <w:left w:val="none" w:sz="0" w:space="0" w:color="auto"/>
                    <w:bottom w:val="none" w:sz="0" w:space="0" w:color="auto"/>
                    <w:right w:val="none" w:sz="0" w:space="0" w:color="auto"/>
                  </w:divBdr>
                  <w:divsChild>
                    <w:div w:id="1930040342">
                      <w:marLeft w:val="0"/>
                      <w:marRight w:val="0"/>
                      <w:marTop w:val="0"/>
                      <w:marBottom w:val="0"/>
                      <w:divBdr>
                        <w:top w:val="none" w:sz="0" w:space="0" w:color="auto"/>
                        <w:left w:val="none" w:sz="0" w:space="0" w:color="auto"/>
                        <w:bottom w:val="none" w:sz="0" w:space="0" w:color="auto"/>
                        <w:right w:val="none" w:sz="0" w:space="0" w:color="auto"/>
                      </w:divBdr>
                    </w:div>
                  </w:divsChild>
                </w:div>
                <w:div w:id="1044673568">
                  <w:marLeft w:val="-225"/>
                  <w:marRight w:val="-225"/>
                  <w:marTop w:val="0"/>
                  <w:marBottom w:val="0"/>
                  <w:divBdr>
                    <w:top w:val="none" w:sz="0" w:space="0" w:color="auto"/>
                    <w:left w:val="none" w:sz="0" w:space="0" w:color="auto"/>
                    <w:bottom w:val="none" w:sz="0" w:space="0" w:color="auto"/>
                    <w:right w:val="none" w:sz="0" w:space="0" w:color="auto"/>
                  </w:divBdr>
                  <w:divsChild>
                    <w:div w:id="160507691">
                      <w:marLeft w:val="0"/>
                      <w:marRight w:val="0"/>
                      <w:marTop w:val="0"/>
                      <w:marBottom w:val="0"/>
                      <w:divBdr>
                        <w:top w:val="none" w:sz="0" w:space="0" w:color="auto"/>
                        <w:left w:val="none" w:sz="0" w:space="0" w:color="auto"/>
                        <w:bottom w:val="none" w:sz="0" w:space="0" w:color="auto"/>
                        <w:right w:val="none" w:sz="0" w:space="0" w:color="auto"/>
                      </w:divBdr>
                    </w:div>
                  </w:divsChild>
                </w:div>
                <w:div w:id="1678383167">
                  <w:marLeft w:val="-225"/>
                  <w:marRight w:val="-225"/>
                  <w:marTop w:val="0"/>
                  <w:marBottom w:val="0"/>
                  <w:divBdr>
                    <w:top w:val="none" w:sz="0" w:space="0" w:color="auto"/>
                    <w:left w:val="none" w:sz="0" w:space="0" w:color="auto"/>
                    <w:bottom w:val="none" w:sz="0" w:space="0" w:color="auto"/>
                    <w:right w:val="none" w:sz="0" w:space="0" w:color="auto"/>
                  </w:divBdr>
                  <w:divsChild>
                    <w:div w:id="55640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75680">
          <w:marLeft w:val="0"/>
          <w:marRight w:val="0"/>
          <w:marTop w:val="0"/>
          <w:marBottom w:val="300"/>
          <w:divBdr>
            <w:top w:val="single" w:sz="6" w:space="14" w:color="E3E3E3"/>
            <w:left w:val="single" w:sz="6" w:space="14" w:color="E3E3E3"/>
            <w:bottom w:val="single" w:sz="6" w:space="14" w:color="E3E3E3"/>
            <w:right w:val="single" w:sz="6" w:space="14" w:color="E3E3E3"/>
          </w:divBdr>
          <w:divsChild>
            <w:div w:id="1910647654">
              <w:marLeft w:val="0"/>
              <w:marRight w:val="0"/>
              <w:marTop w:val="0"/>
              <w:marBottom w:val="0"/>
              <w:divBdr>
                <w:top w:val="none" w:sz="0" w:space="0" w:color="auto"/>
                <w:left w:val="none" w:sz="0" w:space="0" w:color="auto"/>
                <w:bottom w:val="none" w:sz="0" w:space="0" w:color="auto"/>
                <w:right w:val="none" w:sz="0" w:space="0" w:color="auto"/>
              </w:divBdr>
              <w:divsChild>
                <w:div w:id="118379944">
                  <w:marLeft w:val="-225"/>
                  <w:marRight w:val="-225"/>
                  <w:marTop w:val="0"/>
                  <w:marBottom w:val="0"/>
                  <w:divBdr>
                    <w:top w:val="none" w:sz="0" w:space="0" w:color="auto"/>
                    <w:left w:val="none" w:sz="0" w:space="0" w:color="auto"/>
                    <w:bottom w:val="none" w:sz="0" w:space="0" w:color="auto"/>
                    <w:right w:val="none" w:sz="0" w:space="0" w:color="auto"/>
                  </w:divBdr>
                  <w:divsChild>
                    <w:div w:id="755785014">
                      <w:marLeft w:val="0"/>
                      <w:marRight w:val="0"/>
                      <w:marTop w:val="0"/>
                      <w:marBottom w:val="0"/>
                      <w:divBdr>
                        <w:top w:val="none" w:sz="0" w:space="0" w:color="auto"/>
                        <w:left w:val="none" w:sz="0" w:space="0" w:color="auto"/>
                        <w:bottom w:val="none" w:sz="0" w:space="0" w:color="auto"/>
                        <w:right w:val="none" w:sz="0" w:space="0" w:color="auto"/>
                      </w:divBdr>
                    </w:div>
                  </w:divsChild>
                </w:div>
                <w:div w:id="955721826">
                  <w:marLeft w:val="-225"/>
                  <w:marRight w:val="-225"/>
                  <w:marTop w:val="0"/>
                  <w:marBottom w:val="0"/>
                  <w:divBdr>
                    <w:top w:val="none" w:sz="0" w:space="0" w:color="auto"/>
                    <w:left w:val="none" w:sz="0" w:space="0" w:color="auto"/>
                    <w:bottom w:val="none" w:sz="0" w:space="0" w:color="auto"/>
                    <w:right w:val="none" w:sz="0" w:space="0" w:color="auto"/>
                  </w:divBdr>
                  <w:divsChild>
                    <w:div w:id="816844239">
                      <w:marLeft w:val="0"/>
                      <w:marRight w:val="0"/>
                      <w:marTop w:val="0"/>
                      <w:marBottom w:val="0"/>
                      <w:divBdr>
                        <w:top w:val="none" w:sz="0" w:space="0" w:color="auto"/>
                        <w:left w:val="none" w:sz="0" w:space="0" w:color="auto"/>
                        <w:bottom w:val="none" w:sz="0" w:space="0" w:color="auto"/>
                        <w:right w:val="none" w:sz="0" w:space="0" w:color="auto"/>
                      </w:divBdr>
                    </w:div>
                  </w:divsChild>
                </w:div>
                <w:div w:id="1198468456">
                  <w:marLeft w:val="-225"/>
                  <w:marRight w:val="-225"/>
                  <w:marTop w:val="0"/>
                  <w:marBottom w:val="0"/>
                  <w:divBdr>
                    <w:top w:val="none" w:sz="0" w:space="0" w:color="auto"/>
                    <w:left w:val="none" w:sz="0" w:space="0" w:color="auto"/>
                    <w:bottom w:val="none" w:sz="0" w:space="0" w:color="auto"/>
                    <w:right w:val="none" w:sz="0" w:space="0" w:color="auto"/>
                  </w:divBdr>
                  <w:divsChild>
                    <w:div w:id="1455830145">
                      <w:marLeft w:val="0"/>
                      <w:marRight w:val="0"/>
                      <w:marTop w:val="0"/>
                      <w:marBottom w:val="0"/>
                      <w:divBdr>
                        <w:top w:val="none" w:sz="0" w:space="0" w:color="auto"/>
                        <w:left w:val="none" w:sz="0" w:space="0" w:color="auto"/>
                        <w:bottom w:val="none" w:sz="0" w:space="0" w:color="auto"/>
                        <w:right w:val="none" w:sz="0" w:space="0" w:color="auto"/>
                      </w:divBdr>
                    </w:div>
                  </w:divsChild>
                </w:div>
                <w:div w:id="1482305924">
                  <w:marLeft w:val="-225"/>
                  <w:marRight w:val="-225"/>
                  <w:marTop w:val="0"/>
                  <w:marBottom w:val="0"/>
                  <w:divBdr>
                    <w:top w:val="none" w:sz="0" w:space="0" w:color="auto"/>
                    <w:left w:val="none" w:sz="0" w:space="0" w:color="auto"/>
                    <w:bottom w:val="none" w:sz="0" w:space="0" w:color="auto"/>
                    <w:right w:val="none" w:sz="0" w:space="0" w:color="auto"/>
                  </w:divBdr>
                  <w:divsChild>
                    <w:div w:id="1911381044">
                      <w:marLeft w:val="0"/>
                      <w:marRight w:val="0"/>
                      <w:marTop w:val="0"/>
                      <w:marBottom w:val="0"/>
                      <w:divBdr>
                        <w:top w:val="none" w:sz="0" w:space="0" w:color="auto"/>
                        <w:left w:val="none" w:sz="0" w:space="0" w:color="auto"/>
                        <w:bottom w:val="none" w:sz="0" w:space="0" w:color="auto"/>
                        <w:right w:val="none" w:sz="0" w:space="0" w:color="auto"/>
                      </w:divBdr>
                    </w:div>
                  </w:divsChild>
                </w:div>
                <w:div w:id="20590911">
                  <w:marLeft w:val="-225"/>
                  <w:marRight w:val="-225"/>
                  <w:marTop w:val="0"/>
                  <w:marBottom w:val="0"/>
                  <w:divBdr>
                    <w:top w:val="none" w:sz="0" w:space="0" w:color="auto"/>
                    <w:left w:val="none" w:sz="0" w:space="0" w:color="auto"/>
                    <w:bottom w:val="none" w:sz="0" w:space="0" w:color="auto"/>
                    <w:right w:val="none" w:sz="0" w:space="0" w:color="auto"/>
                  </w:divBdr>
                  <w:divsChild>
                    <w:div w:id="795804065">
                      <w:marLeft w:val="0"/>
                      <w:marRight w:val="0"/>
                      <w:marTop w:val="0"/>
                      <w:marBottom w:val="0"/>
                      <w:divBdr>
                        <w:top w:val="none" w:sz="0" w:space="0" w:color="auto"/>
                        <w:left w:val="none" w:sz="0" w:space="0" w:color="auto"/>
                        <w:bottom w:val="none" w:sz="0" w:space="0" w:color="auto"/>
                        <w:right w:val="none" w:sz="0" w:space="0" w:color="auto"/>
                      </w:divBdr>
                    </w:div>
                  </w:divsChild>
                </w:div>
                <w:div w:id="1292322607">
                  <w:marLeft w:val="-225"/>
                  <w:marRight w:val="-225"/>
                  <w:marTop w:val="0"/>
                  <w:marBottom w:val="0"/>
                  <w:divBdr>
                    <w:top w:val="none" w:sz="0" w:space="0" w:color="auto"/>
                    <w:left w:val="none" w:sz="0" w:space="0" w:color="auto"/>
                    <w:bottom w:val="none" w:sz="0" w:space="0" w:color="auto"/>
                    <w:right w:val="none" w:sz="0" w:space="0" w:color="auto"/>
                  </w:divBdr>
                  <w:divsChild>
                    <w:div w:id="132304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418057">
      <w:bodyDiv w:val="1"/>
      <w:marLeft w:val="0"/>
      <w:marRight w:val="0"/>
      <w:marTop w:val="0"/>
      <w:marBottom w:val="0"/>
      <w:divBdr>
        <w:top w:val="none" w:sz="0" w:space="0" w:color="auto"/>
        <w:left w:val="none" w:sz="0" w:space="0" w:color="auto"/>
        <w:bottom w:val="none" w:sz="0" w:space="0" w:color="auto"/>
        <w:right w:val="none" w:sz="0" w:space="0" w:color="auto"/>
      </w:divBdr>
    </w:div>
    <w:div w:id="965938488">
      <w:bodyDiv w:val="1"/>
      <w:marLeft w:val="0"/>
      <w:marRight w:val="0"/>
      <w:marTop w:val="0"/>
      <w:marBottom w:val="0"/>
      <w:divBdr>
        <w:top w:val="none" w:sz="0" w:space="0" w:color="auto"/>
        <w:left w:val="none" w:sz="0" w:space="0" w:color="auto"/>
        <w:bottom w:val="none" w:sz="0" w:space="0" w:color="auto"/>
        <w:right w:val="none" w:sz="0" w:space="0" w:color="auto"/>
      </w:divBdr>
    </w:div>
    <w:div w:id="995913514">
      <w:bodyDiv w:val="1"/>
      <w:marLeft w:val="0"/>
      <w:marRight w:val="0"/>
      <w:marTop w:val="0"/>
      <w:marBottom w:val="0"/>
      <w:divBdr>
        <w:top w:val="none" w:sz="0" w:space="0" w:color="auto"/>
        <w:left w:val="none" w:sz="0" w:space="0" w:color="auto"/>
        <w:bottom w:val="none" w:sz="0" w:space="0" w:color="auto"/>
        <w:right w:val="none" w:sz="0" w:space="0" w:color="auto"/>
      </w:divBdr>
    </w:div>
    <w:div w:id="1038965913">
      <w:bodyDiv w:val="1"/>
      <w:marLeft w:val="0"/>
      <w:marRight w:val="0"/>
      <w:marTop w:val="0"/>
      <w:marBottom w:val="0"/>
      <w:divBdr>
        <w:top w:val="none" w:sz="0" w:space="0" w:color="auto"/>
        <w:left w:val="none" w:sz="0" w:space="0" w:color="auto"/>
        <w:bottom w:val="none" w:sz="0" w:space="0" w:color="auto"/>
        <w:right w:val="none" w:sz="0" w:space="0" w:color="auto"/>
      </w:divBdr>
    </w:div>
    <w:div w:id="1082604424">
      <w:bodyDiv w:val="1"/>
      <w:marLeft w:val="0"/>
      <w:marRight w:val="0"/>
      <w:marTop w:val="0"/>
      <w:marBottom w:val="0"/>
      <w:divBdr>
        <w:top w:val="none" w:sz="0" w:space="0" w:color="auto"/>
        <w:left w:val="none" w:sz="0" w:space="0" w:color="auto"/>
        <w:bottom w:val="none" w:sz="0" w:space="0" w:color="auto"/>
        <w:right w:val="none" w:sz="0" w:space="0" w:color="auto"/>
      </w:divBdr>
    </w:div>
    <w:div w:id="1117718497">
      <w:bodyDiv w:val="1"/>
      <w:marLeft w:val="0"/>
      <w:marRight w:val="0"/>
      <w:marTop w:val="0"/>
      <w:marBottom w:val="0"/>
      <w:divBdr>
        <w:top w:val="none" w:sz="0" w:space="0" w:color="auto"/>
        <w:left w:val="none" w:sz="0" w:space="0" w:color="auto"/>
        <w:bottom w:val="none" w:sz="0" w:space="0" w:color="auto"/>
        <w:right w:val="none" w:sz="0" w:space="0" w:color="auto"/>
      </w:divBdr>
    </w:div>
    <w:div w:id="1432504502">
      <w:bodyDiv w:val="1"/>
      <w:marLeft w:val="0"/>
      <w:marRight w:val="0"/>
      <w:marTop w:val="0"/>
      <w:marBottom w:val="0"/>
      <w:divBdr>
        <w:top w:val="none" w:sz="0" w:space="0" w:color="auto"/>
        <w:left w:val="none" w:sz="0" w:space="0" w:color="auto"/>
        <w:bottom w:val="none" w:sz="0" w:space="0" w:color="auto"/>
        <w:right w:val="none" w:sz="0" w:space="0" w:color="auto"/>
      </w:divBdr>
    </w:div>
    <w:div w:id="1661424052">
      <w:bodyDiv w:val="1"/>
      <w:marLeft w:val="0"/>
      <w:marRight w:val="0"/>
      <w:marTop w:val="0"/>
      <w:marBottom w:val="0"/>
      <w:divBdr>
        <w:top w:val="none" w:sz="0" w:space="0" w:color="auto"/>
        <w:left w:val="none" w:sz="0" w:space="0" w:color="auto"/>
        <w:bottom w:val="none" w:sz="0" w:space="0" w:color="auto"/>
        <w:right w:val="none" w:sz="0" w:space="0" w:color="auto"/>
      </w:divBdr>
    </w:div>
    <w:div w:id="1670671360">
      <w:bodyDiv w:val="1"/>
      <w:marLeft w:val="0"/>
      <w:marRight w:val="0"/>
      <w:marTop w:val="0"/>
      <w:marBottom w:val="0"/>
      <w:divBdr>
        <w:top w:val="none" w:sz="0" w:space="0" w:color="auto"/>
        <w:left w:val="none" w:sz="0" w:space="0" w:color="auto"/>
        <w:bottom w:val="none" w:sz="0" w:space="0" w:color="auto"/>
        <w:right w:val="none" w:sz="0" w:space="0" w:color="auto"/>
      </w:divBdr>
    </w:div>
    <w:div w:id="1710374991">
      <w:bodyDiv w:val="1"/>
      <w:marLeft w:val="0"/>
      <w:marRight w:val="0"/>
      <w:marTop w:val="0"/>
      <w:marBottom w:val="0"/>
      <w:divBdr>
        <w:top w:val="none" w:sz="0" w:space="0" w:color="auto"/>
        <w:left w:val="none" w:sz="0" w:space="0" w:color="auto"/>
        <w:bottom w:val="none" w:sz="0" w:space="0" w:color="auto"/>
        <w:right w:val="none" w:sz="0" w:space="0" w:color="auto"/>
      </w:divBdr>
    </w:div>
    <w:div w:id="1740638834">
      <w:bodyDiv w:val="1"/>
      <w:marLeft w:val="0"/>
      <w:marRight w:val="0"/>
      <w:marTop w:val="0"/>
      <w:marBottom w:val="0"/>
      <w:divBdr>
        <w:top w:val="none" w:sz="0" w:space="0" w:color="auto"/>
        <w:left w:val="none" w:sz="0" w:space="0" w:color="auto"/>
        <w:bottom w:val="none" w:sz="0" w:space="0" w:color="auto"/>
        <w:right w:val="none" w:sz="0" w:space="0" w:color="auto"/>
      </w:divBdr>
    </w:div>
    <w:div w:id="1749111741">
      <w:bodyDiv w:val="1"/>
      <w:marLeft w:val="0"/>
      <w:marRight w:val="0"/>
      <w:marTop w:val="0"/>
      <w:marBottom w:val="0"/>
      <w:divBdr>
        <w:top w:val="none" w:sz="0" w:space="0" w:color="auto"/>
        <w:left w:val="none" w:sz="0" w:space="0" w:color="auto"/>
        <w:bottom w:val="none" w:sz="0" w:space="0" w:color="auto"/>
        <w:right w:val="none" w:sz="0" w:space="0" w:color="auto"/>
      </w:divBdr>
    </w:div>
    <w:div w:id="1769884340">
      <w:bodyDiv w:val="1"/>
      <w:marLeft w:val="0"/>
      <w:marRight w:val="0"/>
      <w:marTop w:val="0"/>
      <w:marBottom w:val="0"/>
      <w:divBdr>
        <w:top w:val="none" w:sz="0" w:space="0" w:color="auto"/>
        <w:left w:val="none" w:sz="0" w:space="0" w:color="auto"/>
        <w:bottom w:val="none" w:sz="0" w:space="0" w:color="auto"/>
        <w:right w:val="none" w:sz="0" w:space="0" w:color="auto"/>
      </w:divBdr>
    </w:div>
    <w:div w:id="1951742011">
      <w:bodyDiv w:val="1"/>
      <w:marLeft w:val="0"/>
      <w:marRight w:val="0"/>
      <w:marTop w:val="0"/>
      <w:marBottom w:val="0"/>
      <w:divBdr>
        <w:top w:val="none" w:sz="0" w:space="0" w:color="auto"/>
        <w:left w:val="none" w:sz="0" w:space="0" w:color="auto"/>
        <w:bottom w:val="none" w:sz="0" w:space="0" w:color="auto"/>
        <w:right w:val="none" w:sz="0" w:space="0" w:color="auto"/>
      </w:divBdr>
    </w:div>
    <w:div w:id="1961455506">
      <w:bodyDiv w:val="1"/>
      <w:marLeft w:val="0"/>
      <w:marRight w:val="0"/>
      <w:marTop w:val="0"/>
      <w:marBottom w:val="0"/>
      <w:divBdr>
        <w:top w:val="none" w:sz="0" w:space="0" w:color="auto"/>
        <w:left w:val="none" w:sz="0" w:space="0" w:color="auto"/>
        <w:bottom w:val="none" w:sz="0" w:space="0" w:color="auto"/>
        <w:right w:val="none" w:sz="0" w:space="0" w:color="auto"/>
      </w:divBdr>
    </w:div>
    <w:div w:id="1991787366">
      <w:bodyDiv w:val="1"/>
      <w:marLeft w:val="0"/>
      <w:marRight w:val="0"/>
      <w:marTop w:val="0"/>
      <w:marBottom w:val="0"/>
      <w:divBdr>
        <w:top w:val="none" w:sz="0" w:space="0" w:color="auto"/>
        <w:left w:val="none" w:sz="0" w:space="0" w:color="auto"/>
        <w:bottom w:val="none" w:sz="0" w:space="0" w:color="auto"/>
        <w:right w:val="none" w:sz="0" w:space="0" w:color="auto"/>
      </w:divBdr>
    </w:div>
    <w:div w:id="214422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0.jpe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jpe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3.jpeg"/><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12.png"/><Relationship Id="rId28" Type="http://schemas.openxmlformats.org/officeDocument/2006/relationships/image" Target="media/image17.png"/><Relationship Id="rId10" Type="http://schemas.openxmlformats.org/officeDocument/2006/relationships/hyperlink" Target="consultantplus://offline/ref=834561F65183861F9F776A03906162E74A6FD69510AC58A7970627597F7F48B0D5E4EB30818D45B28BB11141ABACDC50B536B824063B0D28FByAK" TargetMode="External"/><Relationship Id="rId19" Type="http://schemas.openxmlformats.org/officeDocument/2006/relationships/image" Target="media/image8.emf"/><Relationship Id="rId31" Type="http://schemas.openxmlformats.org/officeDocument/2006/relationships/image" Target="media/image20.png"/><Relationship Id="rId4" Type="http://schemas.microsoft.com/office/2007/relationships/stylesWithEffects" Target="stylesWithEffects.xml"/><Relationship Id="rId9" Type="http://schemas.openxmlformats.org/officeDocument/2006/relationships/hyperlink" Target="consultantplus://offline/ref=834561F65183861F9F776A03906162E74B6DDA9916A305AD9F5F2B5B787017A7D2ADE731808B40B285EE1454BAF4D355AC28BA381A390CF2y0K" TargetMode="Externa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image" Target="media/image19.jpeg"/><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D169D-E41A-4229-B46C-43C4CFBB4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3706</Words>
  <Characters>24243</Characters>
  <Application>Microsoft Office Word</Application>
  <DocSecurity>0</DocSecurity>
  <Lines>202</Lines>
  <Paragraphs>55</Paragraphs>
  <ScaleCrop>false</ScaleCrop>
  <HeadingPairs>
    <vt:vector size="2" baseType="variant">
      <vt:variant>
        <vt:lpstr>Название</vt:lpstr>
      </vt:variant>
      <vt:variant>
        <vt:i4>1</vt:i4>
      </vt:variant>
    </vt:vector>
  </HeadingPairs>
  <TitlesOfParts>
    <vt:vector size="1" baseType="lpstr">
      <vt:lpstr>Министерство экономического развития и торговли Российской Федерации</vt:lpstr>
    </vt:vector>
  </TitlesOfParts>
  <Company>Ministry</Company>
  <LinksUpToDate>false</LinksUpToDate>
  <CharactersWithSpaces>27894</CharactersWithSpaces>
  <SharedDoc>false</SharedDoc>
  <HLinks>
    <vt:vector size="66" baseType="variant">
      <vt:variant>
        <vt:i4>3145838</vt:i4>
      </vt:variant>
      <vt:variant>
        <vt:i4>30</vt:i4>
      </vt:variant>
      <vt:variant>
        <vt:i4>0</vt:i4>
      </vt:variant>
      <vt:variant>
        <vt:i4>5</vt:i4>
      </vt:variant>
      <vt:variant>
        <vt:lpwstr>consultantplus://offline/ref=834561F65183861F9F776A03906162E74A6FD69510AC58A7970627597F7F48B0D5E4EB30818D45B28BB11141ABACDC50B536B824063B0D28FByAK</vt:lpwstr>
      </vt:variant>
      <vt:variant>
        <vt:lpwstr/>
      </vt:variant>
      <vt:variant>
        <vt:i4>15</vt:i4>
      </vt:variant>
      <vt:variant>
        <vt:i4>27</vt:i4>
      </vt:variant>
      <vt:variant>
        <vt:i4>0</vt:i4>
      </vt:variant>
      <vt:variant>
        <vt:i4>5</vt:i4>
      </vt:variant>
      <vt:variant>
        <vt:lpwstr>consultantplus://offline/ref=834561F65183861F9F776A03906162E74B6DDA9916A305AD9F5F2B5B787017A7D2ADE731808B40B285EE1454BAF4D355AC28BA381A390CF2y0K</vt:lpwstr>
      </vt:variant>
      <vt:variant>
        <vt:lpwstr/>
      </vt:variant>
      <vt:variant>
        <vt:i4>4587607</vt:i4>
      </vt:variant>
      <vt:variant>
        <vt:i4>24</vt:i4>
      </vt:variant>
      <vt:variant>
        <vt:i4>0</vt:i4>
      </vt:variant>
      <vt:variant>
        <vt:i4>5</vt:i4>
      </vt:variant>
      <vt:variant>
        <vt:lpwstr>https://roseltorg.ru/</vt:lpwstr>
      </vt:variant>
      <vt:variant>
        <vt:lpwstr/>
      </vt:variant>
      <vt:variant>
        <vt:i4>6094942</vt:i4>
      </vt:variant>
      <vt:variant>
        <vt:i4>21</vt:i4>
      </vt:variant>
      <vt:variant>
        <vt:i4>0</vt:i4>
      </vt:variant>
      <vt:variant>
        <vt:i4>5</vt:i4>
      </vt:variant>
      <vt:variant>
        <vt:lpwstr>http://zakupki.gov.ru/223</vt:lpwstr>
      </vt:variant>
      <vt:variant>
        <vt:lpwstr/>
      </vt:variant>
      <vt:variant>
        <vt:i4>4587607</vt:i4>
      </vt:variant>
      <vt:variant>
        <vt:i4>18</vt:i4>
      </vt:variant>
      <vt:variant>
        <vt:i4>0</vt:i4>
      </vt:variant>
      <vt:variant>
        <vt:i4>5</vt:i4>
      </vt:variant>
      <vt:variant>
        <vt:lpwstr>https://roseltorg.ru/</vt:lpwstr>
      </vt:variant>
      <vt:variant>
        <vt:lpwstr/>
      </vt:variant>
      <vt:variant>
        <vt:i4>4587607</vt:i4>
      </vt:variant>
      <vt:variant>
        <vt:i4>15</vt:i4>
      </vt:variant>
      <vt:variant>
        <vt:i4>0</vt:i4>
      </vt:variant>
      <vt:variant>
        <vt:i4>5</vt:i4>
      </vt:variant>
      <vt:variant>
        <vt:lpwstr>https://roseltorg.ru/</vt:lpwstr>
      </vt:variant>
      <vt:variant>
        <vt:lpwstr/>
      </vt:variant>
      <vt:variant>
        <vt:i4>8324145</vt:i4>
      </vt:variant>
      <vt:variant>
        <vt:i4>12</vt:i4>
      </vt:variant>
      <vt:variant>
        <vt:i4>0</vt:i4>
      </vt:variant>
      <vt:variant>
        <vt:i4>5</vt:i4>
      </vt:variant>
      <vt:variant>
        <vt:lpwstr/>
      </vt:variant>
      <vt:variant>
        <vt:lpwstr>_РАЗДЕЛ_I.4_ОБРАЗЦЫ_ФОРМ И ДОКУМЕНТО</vt:lpwstr>
      </vt:variant>
      <vt:variant>
        <vt:i4>4587607</vt:i4>
      </vt:variant>
      <vt:variant>
        <vt:i4>9</vt:i4>
      </vt:variant>
      <vt:variant>
        <vt:i4>0</vt:i4>
      </vt:variant>
      <vt:variant>
        <vt:i4>5</vt:i4>
      </vt:variant>
      <vt:variant>
        <vt:lpwstr>https://roseltorg.ru/</vt:lpwstr>
      </vt:variant>
      <vt:variant>
        <vt:lpwstr/>
      </vt:variant>
      <vt:variant>
        <vt:i4>262239</vt:i4>
      </vt:variant>
      <vt:variant>
        <vt:i4>6</vt:i4>
      </vt:variant>
      <vt:variant>
        <vt:i4>0</vt:i4>
      </vt:variant>
      <vt:variant>
        <vt:i4>5</vt:i4>
      </vt:variant>
      <vt:variant>
        <vt:lpwstr>consultantplus://offline/ref=A6B8C47DD8F82F49B3F3612964452B500C1C8CA166CDB06FA8710D310304F907A025BF7156C5y6E</vt:lpwstr>
      </vt:variant>
      <vt:variant>
        <vt:lpwstr/>
      </vt:variant>
      <vt:variant>
        <vt:i4>4587607</vt:i4>
      </vt:variant>
      <vt:variant>
        <vt:i4>3</vt:i4>
      </vt:variant>
      <vt:variant>
        <vt:i4>0</vt:i4>
      </vt:variant>
      <vt:variant>
        <vt:i4>5</vt:i4>
      </vt:variant>
      <vt:variant>
        <vt:lpwstr>https://roseltorg.ru/</vt:lpwstr>
      </vt:variant>
      <vt:variant>
        <vt:lpwstr/>
      </vt:variant>
      <vt:variant>
        <vt:i4>6094942</vt:i4>
      </vt:variant>
      <vt:variant>
        <vt:i4>0</vt:i4>
      </vt:variant>
      <vt:variant>
        <vt:i4>0</vt:i4>
      </vt:variant>
      <vt:variant>
        <vt:i4>5</vt:i4>
      </vt:variant>
      <vt:variant>
        <vt:lpwstr>http://zakupki.gov.ru/223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экономического развития и торговли Российской Федерации</dc:title>
  <dc:subject/>
  <dc:creator>Doronkin</dc:creator>
  <cp:keywords/>
  <cp:lastModifiedBy>urist</cp:lastModifiedBy>
  <cp:revision>3</cp:revision>
  <cp:lastPrinted>2023-05-10T12:09:00Z</cp:lastPrinted>
  <dcterms:created xsi:type="dcterms:W3CDTF">2023-05-10T11:31:00Z</dcterms:created>
  <dcterms:modified xsi:type="dcterms:W3CDTF">2023-05-10T12:10:00Z</dcterms:modified>
</cp:coreProperties>
</file>